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Ind w:w="1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7"/>
        <w:gridCol w:w="1094"/>
        <w:gridCol w:w="1702"/>
        <w:gridCol w:w="1556"/>
        <w:gridCol w:w="145"/>
        <w:gridCol w:w="803"/>
        <w:gridCol w:w="2459"/>
      </w:tblGrid>
      <w:tr w:rsidRPr="000E5C12" w:rsidR="00220147" w:rsidTr="5D45FA2D" w14:paraId="082CD23D" w14:textId="77777777">
        <w:trPr>
          <w:trHeight w:val="300"/>
        </w:trPr>
        <w:tc>
          <w:tcPr>
            <w:tcW w:w="3267" w:type="dxa"/>
            <w:gridSpan w:val="2"/>
            <w:tcBorders>
              <w:bottom w:val="single" w:color="000000" w:themeColor="text1" w:sz="2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0E5C12" w:rsidR="00220147" w:rsidP="5D45FA2D" w:rsidRDefault="00220147" w14:paraId="082CD23A" w14:textId="77777777" w14:noSpellErr="1">
            <w:pPr>
              <w:pStyle w:val="TableParagraph"/>
              <w:spacing w:before="7"/>
              <w:jc w:val="center"/>
              <w:rPr>
                <w:sz w:val="5"/>
                <w:szCs w:val="5"/>
              </w:rPr>
            </w:pPr>
          </w:p>
          <w:p w:rsidRPr="000E5C12" w:rsidR="00220147" w:rsidP="5D45FA2D" w:rsidRDefault="00C96112" w14:paraId="082CD23B" w14:textId="77777777" w14:noSpellErr="1">
            <w:pPr>
              <w:pStyle w:val="TableParagraph"/>
              <w:ind w:left="22" w:right="-58"/>
              <w:jc w:val="center"/>
              <w:rPr>
                <w:sz w:val="20"/>
                <w:szCs w:val="20"/>
              </w:rPr>
            </w:pPr>
            <w:r w:rsidR="00C96112">
              <w:drawing>
                <wp:inline wp14:editId="11AE1513" wp14:anchorId="082CD2E0">
                  <wp:extent cx="2090057" cy="420722"/>
                  <wp:effectExtent l="0" t="0" r="0" b="0"/>
                  <wp:docPr id="1" name="image1.jpeg" descr="K:\Active Projects\18009 Brand Development\05-Visual Identity Development\PMNZ Logo Suite\Port Marlborough Logo Suite\Secondary Logo (Horizontal)\CMYK (PRINT)\PML-Logo-Horizontal-CMYK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jpeg"/>
                          <pic:cNvPicPr/>
                        </pic:nvPicPr>
                        <pic:blipFill>
                          <a:blip r:embed="R8a08399f7d17415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90057" cy="42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E4529" w:rsidR="00220147" w:rsidP="5D45FA2D" w:rsidRDefault="00FB3747" w14:paraId="082CD23C" w14:textId="22489AA2" w14:noSpellErr="1">
            <w:pPr>
              <w:pStyle w:val="TableParagraph"/>
              <w:jc w:val="right"/>
              <w:rPr>
                <w:b w:val="1"/>
                <w:bCs w:val="1"/>
                <w:sz w:val="48"/>
                <w:szCs w:val="48"/>
              </w:rPr>
            </w:pPr>
            <w:r w:rsidRPr="5D45FA2D" w:rsidR="00FB3747">
              <w:rPr>
                <w:b w:val="1"/>
                <w:bCs w:val="1"/>
                <w:noProof/>
                <w:sz w:val="48"/>
                <w:szCs w:val="48"/>
                <w:lang w:bidi="ar-SA"/>
              </w:rPr>
              <w:t xml:space="preserve">    </w:t>
            </w:r>
            <w:r w:rsidRPr="5D45FA2D" w:rsidR="0062677A">
              <w:rPr>
                <w:b w:val="1"/>
                <w:bCs w:val="1"/>
                <w:noProof/>
                <w:sz w:val="48"/>
                <w:szCs w:val="48"/>
                <w:lang w:bidi="ar-SA"/>
              </w:rPr>
              <w:t xml:space="preserve"> </w:t>
            </w:r>
            <w:r w:rsidRPr="5D45FA2D" w:rsidR="00FB3747">
              <w:rPr>
                <w:b w:val="1"/>
                <w:bCs w:val="1"/>
                <w:noProof/>
                <w:sz w:val="48"/>
                <w:szCs w:val="48"/>
                <w:lang w:bidi="ar-SA"/>
              </w:rPr>
              <w:t xml:space="preserve"> </w:t>
            </w:r>
            <w:r w:rsidRPr="5D45FA2D" w:rsidR="00CE4529">
              <w:rPr>
                <w:b w:val="1"/>
                <w:bCs w:val="1"/>
                <w:noProof/>
                <w:sz w:val="48"/>
                <w:szCs w:val="48"/>
                <w:lang w:bidi="ar-SA"/>
              </w:rPr>
              <w:t>WATER ENTRY PERMIT</w:t>
            </w:r>
            <w:r w:rsidRPr="5D45FA2D" w:rsidR="000E5C12">
              <w:rPr>
                <w:b w:val="1"/>
                <w:bCs w:val="1"/>
                <w:noProof/>
                <w:sz w:val="48"/>
                <w:szCs w:val="48"/>
                <w:lang w:bidi="ar-SA"/>
              </w:rPr>
              <w:t xml:space="preserve"> </w:t>
            </w:r>
          </w:p>
        </w:tc>
      </w:tr>
      <w:tr w:rsidRPr="00530939" w:rsidR="00220147" w:rsidTr="5D45FA2D" w14:paraId="082CD242" w14:textId="77777777">
        <w:trPr>
          <w:trHeight w:val="398"/>
        </w:trPr>
        <w:tc>
          <w:tcPr>
            <w:tcW w:w="3240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220147" w:rsidP="00530939" w:rsidRDefault="00C96112" w14:paraId="082CD23E" w14:textId="77777777">
            <w:pPr>
              <w:pStyle w:val="TableParagraph"/>
              <w:spacing w:before="52"/>
              <w:ind w:left="122"/>
              <w:rPr>
                <w:rFonts w:asciiTheme="minorHAnsi" w:hAnsiTheme="minorHAnsi" w:cstheme="minorHAnsi"/>
                <w:b/>
              </w:rPr>
            </w:pPr>
            <w:r w:rsidRPr="00530939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2823" w:type="dxa"/>
            <w:gridSpan w:val="3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220147" w:rsidP="298DDBA2" w:rsidRDefault="44AEB513" w14:paraId="082CD23F" w14:textId="7AD6D2CF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298DDBA2">
              <w:rPr>
                <w:rFonts w:asciiTheme="minorHAnsi" w:hAnsiTheme="minorHAnsi" w:cstheme="minorBidi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220147" w:rsidP="00530939" w:rsidRDefault="00C96112" w14:paraId="082CD240" w14:textId="77777777">
            <w:pPr>
              <w:pStyle w:val="TableParagraph"/>
              <w:spacing w:before="52"/>
              <w:ind w:left="121"/>
              <w:rPr>
                <w:rFonts w:asciiTheme="minorHAnsi" w:hAnsiTheme="minorHAnsi" w:cstheme="minorHAnsi"/>
                <w:b/>
              </w:rPr>
            </w:pPr>
            <w:r w:rsidRPr="00530939">
              <w:rPr>
                <w:rFonts w:asciiTheme="minorHAnsi" w:hAnsiTheme="minorHAnsi" w:cstheme="minorHAnsi"/>
                <w:b/>
              </w:rPr>
              <w:t>Job Location:</w:t>
            </w:r>
          </w:p>
        </w:tc>
        <w:tc>
          <w:tcPr>
            <w:tcW w:w="3262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220147" w:rsidP="298DDBA2" w:rsidRDefault="00220147" w14:paraId="082CD241" w14:textId="1E623ACC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530939" w:rsidR="00220147" w:rsidTr="5D45FA2D" w14:paraId="082CD245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220147" w:rsidP="5C88420A" w:rsidRDefault="00C96112" w14:paraId="082CD243" w14:textId="533C2C10">
            <w:pPr>
              <w:pStyle w:val="TableParagraph"/>
              <w:spacing w:before="52"/>
              <w:ind w:left="122"/>
              <w:rPr>
                <w:rFonts w:asciiTheme="minorHAnsi" w:hAnsiTheme="minorHAnsi" w:cstheme="minorBidi"/>
                <w:b/>
                <w:bCs/>
              </w:rPr>
            </w:pPr>
            <w:r w:rsidRPr="5C88420A">
              <w:rPr>
                <w:rFonts w:asciiTheme="minorHAnsi" w:hAnsiTheme="minorHAnsi" w:cstheme="minorBidi"/>
                <w:b/>
                <w:bCs/>
              </w:rPr>
              <w:t>Work/Task/Project Description:</w:t>
            </w:r>
          </w:p>
        </w:tc>
        <w:tc>
          <w:tcPr>
            <w:tcW w:w="77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220147" w:rsidP="298DDBA2" w:rsidRDefault="00220147" w14:paraId="082CD244" w14:textId="5241FF0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530939" w:rsidR="00530939" w:rsidTr="5D45FA2D" w14:paraId="082CD248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00530939" w:rsidRDefault="00530939" w14:paraId="082CD246" w14:textId="77777777">
            <w:pPr>
              <w:pStyle w:val="TableParagraph"/>
              <w:spacing w:before="52"/>
              <w:ind w:left="122"/>
              <w:rPr>
                <w:rFonts w:asciiTheme="minorHAnsi" w:hAnsiTheme="minorHAnsi" w:cstheme="minorHAnsi"/>
                <w:b/>
              </w:rPr>
            </w:pPr>
            <w:r w:rsidRPr="00530939">
              <w:rPr>
                <w:rFonts w:asciiTheme="minorHAnsi" w:hAnsiTheme="minorHAnsi" w:cstheme="minorHAnsi"/>
                <w:b/>
              </w:rPr>
              <w:t>Company:</w:t>
            </w:r>
          </w:p>
        </w:tc>
        <w:tc>
          <w:tcPr>
            <w:tcW w:w="77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298DDBA2" w:rsidRDefault="00530939" w14:paraId="082CD247" w14:textId="48E10057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Pr="00530939" w:rsidR="00530939" w:rsidTr="5D45FA2D" w14:paraId="082CD24D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5C88420A" w:rsidRDefault="0982B5AF" w14:paraId="082CD249" w14:textId="40C5FC0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5C88420A">
              <w:rPr>
                <w:rFonts w:asciiTheme="minorHAnsi" w:hAnsiTheme="minorHAnsi" w:cstheme="minorBidi"/>
                <w:b/>
                <w:bCs/>
              </w:rPr>
              <w:t xml:space="preserve">  Receiver Name:</w:t>
            </w:r>
          </w:p>
        </w:tc>
        <w:tc>
          <w:tcPr>
            <w:tcW w:w="43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298DDBA2" w:rsidRDefault="4DBD47FA" w14:paraId="082CD24A" w14:textId="345C414D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298DDBA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00530939" w:rsidRDefault="00530939" w14:paraId="082CD24B" w14:textId="77777777">
            <w:pPr>
              <w:pStyle w:val="TableParagraph"/>
              <w:spacing w:before="52"/>
              <w:ind w:left="127"/>
              <w:rPr>
                <w:rFonts w:asciiTheme="minorHAnsi" w:hAnsiTheme="minorHAnsi" w:cstheme="minorHAnsi"/>
                <w:b/>
              </w:rPr>
            </w:pPr>
            <w:r w:rsidRPr="00530939">
              <w:rPr>
                <w:rFonts w:asciiTheme="minorHAnsi" w:hAnsiTheme="minorHAnsi" w:cstheme="minorHAnsi"/>
                <w:b/>
              </w:rPr>
              <w:t>Signed:</w:t>
            </w:r>
          </w:p>
        </w:tc>
        <w:tc>
          <w:tcPr>
            <w:tcW w:w="2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00530939" w:rsidRDefault="00530939" w14:paraId="082CD24C" w14:textId="777777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530939" w:rsidR="00530939" w:rsidTr="5D45FA2D" w14:paraId="082CD252" w14:textId="77777777">
        <w:trPr>
          <w:trHeight w:val="398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5C88420A" w:rsidRDefault="38CDFBFE" w14:paraId="082CD24E" w14:textId="4881D9F4">
            <w:pPr>
              <w:pStyle w:val="TableParagraph"/>
              <w:spacing w:before="52"/>
              <w:ind w:left="122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C8842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Receiver Phone No. (Mobile)</w:t>
            </w:r>
            <w:r w:rsidRPr="5C88420A" w:rsidR="7941EF3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Primary point of contact during work</w:t>
            </w:r>
            <w:r w:rsidRPr="5C8842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4C2DE75C" w:rsidRDefault="79F05DEB" w14:paraId="082CD24F" w14:textId="215D756A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5B6ACDBC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9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5C88420A" w:rsidRDefault="0FE94C13" w14:paraId="082CD250" w14:textId="366B7C16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5C88420A">
              <w:rPr>
                <w:rFonts w:asciiTheme="minorHAnsi" w:hAnsiTheme="minorHAnsi" w:cstheme="minorBidi"/>
                <w:b/>
                <w:bCs/>
              </w:rPr>
              <w:t xml:space="preserve"> Vessel:</w:t>
            </w:r>
          </w:p>
        </w:tc>
        <w:tc>
          <w:tcPr>
            <w:tcW w:w="2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00530939" w:rsidRDefault="00530939" w14:paraId="082CD251" w14:textId="777777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530939" w:rsidR="00530939" w:rsidTr="5D45FA2D" w14:paraId="082CD257" w14:textId="77777777">
        <w:trPr>
          <w:trHeight w:val="395"/>
        </w:trPr>
        <w:tc>
          <w:tcPr>
            <w:tcW w:w="43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00530939" w:rsidRDefault="00530939" w14:paraId="082CD253" w14:textId="77777777">
            <w:pPr>
              <w:pStyle w:val="TableParagraph"/>
              <w:spacing w:before="49"/>
              <w:ind w:left="122"/>
              <w:rPr>
                <w:rFonts w:asciiTheme="minorHAnsi" w:hAnsiTheme="minorHAnsi" w:cstheme="minorHAnsi"/>
                <w:b/>
              </w:rPr>
            </w:pPr>
            <w:r w:rsidRPr="00530939">
              <w:rPr>
                <w:rFonts w:asciiTheme="minorHAnsi" w:hAnsiTheme="minorHAnsi" w:cstheme="minorHAnsi"/>
                <w:b/>
              </w:rPr>
              <w:t>Permit Issuer (Name):</w:t>
            </w:r>
          </w:p>
        </w:tc>
        <w:tc>
          <w:tcPr>
            <w:tcW w:w="325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4C2DE75C" w:rsidRDefault="4EF480EF" w14:paraId="082CD254" w14:textId="1DF113A5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5B6ACDB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00530939" w:rsidRDefault="00530939" w14:paraId="082CD255" w14:textId="77777777">
            <w:pPr>
              <w:pStyle w:val="TableParagraph"/>
              <w:spacing w:before="49"/>
              <w:ind w:left="127"/>
              <w:rPr>
                <w:rFonts w:asciiTheme="minorHAnsi" w:hAnsiTheme="minorHAnsi" w:cstheme="minorHAnsi"/>
                <w:b/>
              </w:rPr>
            </w:pPr>
            <w:r w:rsidRPr="00530939">
              <w:rPr>
                <w:rFonts w:asciiTheme="minorHAnsi" w:hAnsiTheme="minorHAnsi" w:cstheme="minorHAnsi"/>
                <w:b/>
              </w:rPr>
              <w:t>Signed:</w:t>
            </w:r>
          </w:p>
        </w:tc>
        <w:tc>
          <w:tcPr>
            <w:tcW w:w="2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30939" w:rsidR="00530939" w:rsidP="00530939" w:rsidRDefault="00530939" w14:paraId="082CD256" w14:textId="777777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Pr="00530939" w:rsidR="00220147" w:rsidRDefault="00220147" w14:paraId="082CD258" w14:textId="77777777">
      <w:pPr>
        <w:spacing w:before="4"/>
        <w:rPr>
          <w:rFonts w:asciiTheme="minorHAnsi" w:hAnsiTheme="minorHAnsi" w:cstheme="minorHAnsi"/>
          <w:sz w:val="1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45"/>
        <w:gridCol w:w="1846"/>
        <w:gridCol w:w="1845"/>
        <w:gridCol w:w="1846"/>
      </w:tblGrid>
      <w:tr w:rsidR="008117A4" w:rsidTr="003D6F30" w14:paraId="082CD25A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117A4" w:rsidP="003D6F30" w:rsidRDefault="008117A4" w14:paraId="082CD259" w14:textId="77777777">
            <w:r w:rsidRPr="00C7461D">
              <w:rPr>
                <w:rFonts w:asciiTheme="minorHAnsi" w:hAnsiTheme="minorHAnsi"/>
                <w:b/>
                <w:sz w:val="22"/>
              </w:rPr>
              <w:t>PERMITS OVER 1 DAY (MAX 5 DAYS)</w:t>
            </w:r>
          </w:p>
        </w:tc>
      </w:tr>
      <w:tr w:rsidR="008117A4" w:rsidTr="003D6F30" w14:paraId="082CD260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8117A4" w:rsidP="003D6F30" w:rsidRDefault="008117A4" w14:paraId="082CD25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5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2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5D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3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5E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4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5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5</w:t>
            </w:r>
          </w:p>
        </w:tc>
      </w:tr>
      <w:tr w:rsidR="008117A4" w:rsidTr="003D6F30" w14:paraId="082CD266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8117A4" w:rsidP="003D6F30" w:rsidRDefault="008117A4" w14:paraId="082CD261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62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63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6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65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</w:tr>
      <w:tr w:rsidR="008117A4" w:rsidTr="003D6F30" w14:paraId="082CD26C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8117A4" w:rsidP="003D6F30" w:rsidRDefault="008117A4" w14:paraId="082CD267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Receiver: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8117A4" w:rsidP="003D6F30" w:rsidRDefault="008117A4" w14:paraId="082CD268" w14:textId="77777777">
            <w:pPr>
              <w:jc w:val="center"/>
              <w:rPr>
                <w:rFonts w:asciiTheme="minorHAnsi" w:hAnsiTheme="minorHAnsi"/>
                <w:i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8117A4" w:rsidP="003D6F30" w:rsidRDefault="008117A4" w14:paraId="082CD269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8117A4" w:rsidP="003D6F30" w:rsidRDefault="008117A4" w14:paraId="082CD26A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8117A4" w:rsidP="003D6F30" w:rsidRDefault="008117A4" w14:paraId="082CD26B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8117A4" w:rsidTr="003D6F30" w14:paraId="082CD272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8117A4" w:rsidP="003D6F30" w:rsidRDefault="008117A4" w14:paraId="082CD26D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Issuer: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8117A4" w:rsidP="003D6F30" w:rsidRDefault="008117A4" w14:paraId="082CD26E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8117A4" w:rsidP="003D6F30" w:rsidRDefault="008117A4" w14:paraId="082CD26F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8117A4" w:rsidP="003D6F30" w:rsidRDefault="008117A4" w14:paraId="082CD270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8117A4" w:rsidP="003D6F30" w:rsidRDefault="008117A4" w14:paraId="082CD271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8117A4" w:rsidTr="003D6F30" w14:paraId="082CD274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8117A4" w:rsidP="003D6F30" w:rsidRDefault="008117A4" w14:paraId="082CD273" w14:textId="77777777">
            <w:pPr>
              <w:jc w:val="center"/>
              <w:rPr>
                <w:rFonts w:asciiTheme="minorHAnsi" w:hAnsiTheme="minorHAnsi"/>
              </w:rPr>
            </w:pPr>
            <w:r w:rsidRPr="00C7461D">
              <w:rPr>
                <w:rFonts w:asciiTheme="minorHAnsi" w:hAnsiTheme="minorHAnsi"/>
                <w:sz w:val="22"/>
              </w:rPr>
              <w:t>Ensure a</w:t>
            </w:r>
            <w:r>
              <w:rPr>
                <w:rFonts w:asciiTheme="minorHAnsi" w:hAnsiTheme="minorHAnsi"/>
                <w:sz w:val="22"/>
              </w:rPr>
              <w:t>ll</w:t>
            </w:r>
            <w:r w:rsidRPr="00C7461D">
              <w:rPr>
                <w:rFonts w:asciiTheme="minorHAnsi" w:hAnsiTheme="minorHAnsi"/>
                <w:sz w:val="22"/>
              </w:rPr>
              <w:t xml:space="preserve"> new</w:t>
            </w:r>
            <w:r>
              <w:rPr>
                <w:rFonts w:asciiTheme="minorHAnsi" w:hAnsiTheme="minorHAnsi"/>
                <w:sz w:val="22"/>
              </w:rPr>
              <w:t xml:space="preserve">ly identified hazards and/or </w:t>
            </w:r>
            <w:r w:rsidRPr="00C7461D">
              <w:rPr>
                <w:rFonts w:asciiTheme="minorHAnsi" w:hAnsiTheme="minorHAnsi"/>
                <w:sz w:val="22"/>
              </w:rPr>
              <w:t>changes are co</w:t>
            </w:r>
            <w:r>
              <w:rPr>
                <w:rFonts w:asciiTheme="minorHAnsi" w:hAnsiTheme="minorHAnsi"/>
                <w:sz w:val="22"/>
              </w:rPr>
              <w:t xml:space="preserve">mmunicated to the entire </w:t>
            </w:r>
            <w:r w:rsidRPr="00C7461D">
              <w:rPr>
                <w:rFonts w:asciiTheme="minorHAnsi" w:hAnsiTheme="minorHAnsi"/>
                <w:sz w:val="22"/>
              </w:rPr>
              <w:t>team</w:t>
            </w:r>
          </w:p>
        </w:tc>
      </w:tr>
    </w:tbl>
    <w:p w:rsidRPr="008117A4" w:rsidR="00220147" w:rsidRDefault="00220147" w14:paraId="082CD275" w14:textId="77777777">
      <w:pPr>
        <w:spacing w:before="4"/>
        <w:rPr>
          <w:sz w:val="10"/>
          <w:szCs w:val="16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11"/>
        <w:gridCol w:w="763"/>
        <w:gridCol w:w="4252"/>
        <w:gridCol w:w="511"/>
        <w:gridCol w:w="761"/>
      </w:tblGrid>
      <w:tr w:rsidRPr="000E5C12" w:rsidR="00220147" w:rsidTr="6D1E06A6" w14:paraId="082CD278" w14:textId="77777777">
        <w:trPr>
          <w:trHeight w:val="397"/>
        </w:trPr>
        <w:tc>
          <w:tcPr>
            <w:tcW w:w="5493" w:type="dxa"/>
            <w:gridSpan w:val="3"/>
            <w:shd w:val="clear" w:color="auto" w:fill="FFFFFF" w:themeFill="background1"/>
          </w:tcPr>
          <w:p w:rsidRPr="000E5C12" w:rsidR="00220147" w:rsidRDefault="00C96112" w14:paraId="082CD276" w14:textId="77777777">
            <w:pPr>
              <w:pStyle w:val="TableParagraph"/>
              <w:spacing w:before="59"/>
              <w:ind w:left="112"/>
              <w:rPr>
                <w:b/>
              </w:rPr>
            </w:pPr>
            <w:r w:rsidRPr="000E5C12">
              <w:rPr>
                <w:b/>
              </w:rPr>
              <w:t>General Requirements:</w:t>
            </w:r>
          </w:p>
        </w:tc>
        <w:tc>
          <w:tcPr>
            <w:tcW w:w="5524" w:type="dxa"/>
            <w:gridSpan w:val="3"/>
            <w:shd w:val="clear" w:color="auto" w:fill="FFFFFF" w:themeFill="background1"/>
          </w:tcPr>
          <w:p w:rsidRPr="000E5C12" w:rsidR="00220147" w:rsidRDefault="00C96112" w14:paraId="082CD277" w14:textId="77777777">
            <w:pPr>
              <w:pStyle w:val="TableParagraph"/>
              <w:spacing w:before="59"/>
              <w:ind w:left="115"/>
              <w:rPr>
                <w:b/>
              </w:rPr>
            </w:pPr>
            <w:r w:rsidRPr="000E5C12">
              <w:rPr>
                <w:b/>
              </w:rPr>
              <w:t>General &amp; floating plant requirements:</w:t>
            </w:r>
          </w:p>
        </w:tc>
      </w:tr>
      <w:tr w:rsidRPr="000E5C12" w:rsidR="00220147" w:rsidTr="00A9319D" w14:paraId="082CD283" w14:textId="77777777">
        <w:trPr>
          <w:trHeight w:val="1682"/>
        </w:trPr>
        <w:tc>
          <w:tcPr>
            <w:tcW w:w="4219" w:type="dxa"/>
            <w:shd w:val="clear" w:color="auto" w:fill="F1F1F1"/>
          </w:tcPr>
          <w:p w:rsidRPr="000E5C12" w:rsidR="00220147" w:rsidP="13EB619E" w:rsidRDefault="006A122B" w14:paraId="0EDECACE" w14:textId="4AABFE6E">
            <w:pPr>
              <w:pStyle w:val="TableParagraph"/>
              <w:spacing w:before="121"/>
              <w:ind w:left="112" w:right="500"/>
              <w:rPr>
                <w:sz w:val="20"/>
                <w:szCs w:val="20"/>
              </w:rPr>
            </w:pPr>
            <w:r w:rsidRPr="5C88420A">
              <w:rPr>
                <w:sz w:val="20"/>
                <w:szCs w:val="20"/>
              </w:rPr>
              <w:t xml:space="preserve">Has the </w:t>
            </w:r>
            <w:r w:rsidRPr="5C88420A" w:rsidR="1B3F4BED">
              <w:rPr>
                <w:sz w:val="20"/>
                <w:szCs w:val="20"/>
              </w:rPr>
              <w:t>PMNZ manager</w:t>
            </w:r>
            <w:r w:rsidRPr="5C88420A">
              <w:rPr>
                <w:sz w:val="20"/>
                <w:szCs w:val="20"/>
              </w:rPr>
              <w:t>/supervisor for operational area been consulted and notified</w:t>
            </w:r>
            <w:r w:rsidRPr="5C88420A" w:rsidR="002A730A">
              <w:rPr>
                <w:sz w:val="20"/>
                <w:szCs w:val="20"/>
              </w:rPr>
              <w:t xml:space="preserve"> in writing</w:t>
            </w:r>
            <w:r w:rsidRPr="5C88420A" w:rsidR="007B4E25">
              <w:rPr>
                <w:sz w:val="20"/>
                <w:szCs w:val="20"/>
              </w:rPr>
              <w:t xml:space="preserve"> a minimum of 24 hours in advance</w:t>
            </w:r>
            <w:r w:rsidRPr="5C88420A" w:rsidR="277A0D79">
              <w:rPr>
                <w:sz w:val="20"/>
                <w:szCs w:val="20"/>
              </w:rPr>
              <w:t xml:space="preserve"> </w:t>
            </w:r>
            <w:r w:rsidRPr="5C88420A" w:rsidR="277A0D79">
              <w:rPr>
                <w:b/>
                <w:bCs/>
                <w:sz w:val="20"/>
                <w:szCs w:val="20"/>
              </w:rPr>
              <w:t>(include dates / times / location / vessel)</w:t>
            </w:r>
          </w:p>
          <w:p w:rsidRPr="000E5C12" w:rsidR="00220147" w:rsidP="13EB619E" w:rsidRDefault="15A57555" w14:paraId="082CD279" w14:textId="09434DEA">
            <w:pPr>
              <w:pStyle w:val="TableParagraph"/>
              <w:spacing w:before="121"/>
              <w:ind w:left="112" w:right="500"/>
              <w:rPr>
                <w:b/>
                <w:bCs/>
                <w:sz w:val="20"/>
                <w:szCs w:val="20"/>
              </w:rPr>
            </w:pPr>
            <w:r w:rsidRPr="5C88420A">
              <w:rPr>
                <w:b/>
                <w:bCs/>
                <w:sz w:val="20"/>
                <w:szCs w:val="20"/>
              </w:rPr>
              <w:t>Internal comms:</w:t>
            </w:r>
            <w:r w:rsidRPr="5C88420A" w:rsidR="78786D43">
              <w:rPr>
                <w:b/>
                <w:bCs/>
                <w:sz w:val="20"/>
                <w:szCs w:val="20"/>
              </w:rPr>
              <w:t xml:space="preserve"> </w:t>
            </w:r>
            <w:r w:rsidRPr="5C88420A">
              <w:rPr>
                <w:b/>
                <w:bCs/>
                <w:sz w:val="20"/>
                <w:szCs w:val="20"/>
              </w:rPr>
              <w:t>dive.comms@pmnz.co.nz</w:t>
            </w:r>
          </w:p>
        </w:tc>
        <w:tc>
          <w:tcPr>
            <w:tcW w:w="511" w:type="dxa"/>
            <w:tcBorders>
              <w:right w:val="nil"/>
            </w:tcBorders>
          </w:tcPr>
          <w:p w:rsidR="5C88420A" w:rsidP="5C88420A" w:rsidRDefault="5C88420A" w14:paraId="595B0543" w14:textId="77777777">
            <w:pPr>
              <w:pStyle w:val="TableParagraph"/>
              <w:spacing w:before="59"/>
              <w:ind w:right="67"/>
              <w:jc w:val="both"/>
            </w:pPr>
          </w:p>
        </w:tc>
        <w:tc>
          <w:tcPr>
            <w:tcW w:w="763" w:type="dxa"/>
            <w:tcBorders>
              <w:left w:val="nil"/>
            </w:tcBorders>
          </w:tcPr>
          <w:p w:rsidR="5C88420A" w:rsidP="5C88420A" w:rsidRDefault="5C88420A" w14:paraId="014BD5C9" w14:textId="77777777">
            <w:pPr>
              <w:pStyle w:val="TableParagraph"/>
              <w:spacing w:before="59"/>
              <w:jc w:val="both"/>
            </w:pPr>
            <w:r>
              <w:t>Y / N</w:t>
            </w:r>
          </w:p>
        </w:tc>
        <w:tc>
          <w:tcPr>
            <w:tcW w:w="4252" w:type="dxa"/>
            <w:shd w:val="clear" w:color="auto" w:fill="F1F1F1"/>
          </w:tcPr>
          <w:p w:rsidRPr="000E5C12" w:rsidR="00220147" w:rsidP="00CE4529" w:rsidRDefault="00C96112" w14:paraId="082CD27E" w14:textId="71A4A285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 w:rsidRPr="000E5C12">
              <w:rPr>
                <w:sz w:val="20"/>
              </w:rPr>
              <w:t>Any</w:t>
            </w:r>
            <w:r w:rsidR="00CE4529">
              <w:rPr>
                <w:sz w:val="20"/>
              </w:rPr>
              <w:t xml:space="preserve"> water entry</w:t>
            </w:r>
            <w:r w:rsidRPr="000E5C12">
              <w:rPr>
                <w:sz w:val="20"/>
              </w:rPr>
              <w:t xml:space="preserve"> on floating plant requires plant to be</w:t>
            </w:r>
            <w:r w:rsidR="007E1809">
              <w:rPr>
                <w:sz w:val="20"/>
              </w:rPr>
              <w:t xml:space="preserve"> </w:t>
            </w:r>
            <w:r w:rsidRPr="000E5C12">
              <w:rPr>
                <w:sz w:val="20"/>
              </w:rPr>
              <w:t xml:space="preserve">locked out to prevent operation (can only be removed by </w:t>
            </w:r>
            <w:r w:rsidR="00CE4529">
              <w:rPr>
                <w:sz w:val="20"/>
              </w:rPr>
              <w:t>permit receiver</w:t>
            </w:r>
            <w:r w:rsidRPr="000E5C12">
              <w:rPr>
                <w:sz w:val="20"/>
              </w:rPr>
              <w:t xml:space="preserve"> and plant operator together)</w:t>
            </w:r>
          </w:p>
        </w:tc>
        <w:tc>
          <w:tcPr>
            <w:tcW w:w="511" w:type="dxa"/>
            <w:tcBorders>
              <w:right w:val="nil"/>
            </w:tcBorders>
          </w:tcPr>
          <w:p w:rsidRPr="000E5C12" w:rsidR="00220147" w:rsidP="008117A4" w:rsidRDefault="00220147" w14:paraId="082CD27F" w14:textId="77777777">
            <w:pPr>
              <w:pStyle w:val="TableParagraph"/>
              <w:spacing w:before="6"/>
              <w:jc w:val="right"/>
              <w:rPr>
                <w:sz w:val="19"/>
              </w:rPr>
            </w:pPr>
          </w:p>
          <w:p w:rsidRPr="000E5C12" w:rsidR="00220147" w:rsidP="008117A4" w:rsidRDefault="00C96112" w14:paraId="082CD280" w14:textId="77777777">
            <w:pPr>
              <w:pStyle w:val="TableParagraph"/>
              <w:ind w:right="64"/>
              <w:jc w:val="right"/>
            </w:pPr>
            <w:r w:rsidRPr="000E5C12">
              <w:t>Y</w:t>
            </w:r>
          </w:p>
        </w:tc>
        <w:tc>
          <w:tcPr>
            <w:tcW w:w="761" w:type="dxa"/>
            <w:tcBorders>
              <w:left w:val="nil"/>
            </w:tcBorders>
          </w:tcPr>
          <w:p w:rsidRPr="000E5C12" w:rsidR="00220147" w:rsidP="008117A4" w:rsidRDefault="00220147" w14:paraId="082CD281" w14:textId="77777777">
            <w:pPr>
              <w:pStyle w:val="TableParagraph"/>
              <w:spacing w:before="6"/>
              <w:jc w:val="both"/>
              <w:rPr>
                <w:sz w:val="19"/>
              </w:rPr>
            </w:pPr>
          </w:p>
          <w:p w:rsidRPr="000E5C12" w:rsidR="00220147" w:rsidP="008117A4" w:rsidRDefault="00C96112" w14:paraId="082CD282" w14:textId="77777777">
            <w:pPr>
              <w:pStyle w:val="TableParagraph"/>
              <w:ind w:left="80"/>
              <w:jc w:val="both"/>
            </w:pPr>
            <w:r w:rsidRPr="000E5C12">
              <w:t>/ N</w:t>
            </w:r>
          </w:p>
        </w:tc>
      </w:tr>
      <w:tr w:rsidRPr="000E5C12" w:rsidR="006A122B" w:rsidTr="6D1E06A6" w14:paraId="082CD290" w14:textId="77777777">
        <w:trPr>
          <w:trHeight w:val="1016"/>
        </w:trPr>
        <w:tc>
          <w:tcPr>
            <w:tcW w:w="4219" w:type="dxa"/>
            <w:shd w:val="clear" w:color="auto" w:fill="F1F1F1"/>
          </w:tcPr>
          <w:p w:rsidRPr="000E5C12" w:rsidR="006A122B" w:rsidP="00CE4529" w:rsidRDefault="007B4E25" w14:paraId="082CD284" w14:textId="7CADD6DE">
            <w:pPr>
              <w:pStyle w:val="TableParagraph"/>
              <w:spacing w:before="121"/>
              <w:ind w:left="112" w:right="500"/>
              <w:rPr>
                <w:sz w:val="20"/>
              </w:rPr>
            </w:pPr>
            <w:r>
              <w:rPr>
                <w:sz w:val="20"/>
              </w:rPr>
              <w:t xml:space="preserve">On arrival to site the </w:t>
            </w:r>
            <w:r w:rsidR="00CE4529">
              <w:rPr>
                <w:sz w:val="20"/>
              </w:rPr>
              <w:t>water entry</w:t>
            </w:r>
            <w:r>
              <w:rPr>
                <w:sz w:val="20"/>
              </w:rPr>
              <w:t xml:space="preserve"> supervisor must contact PSC PHR CH18 and review vessel movement schedule</w:t>
            </w:r>
          </w:p>
        </w:tc>
        <w:tc>
          <w:tcPr>
            <w:tcW w:w="511" w:type="dxa"/>
            <w:tcBorders>
              <w:right w:val="nil"/>
            </w:tcBorders>
          </w:tcPr>
          <w:p w:rsidR="5C88420A" w:rsidP="5C88420A" w:rsidRDefault="5C88420A" w14:paraId="1B4684D9" w14:textId="77777777">
            <w:pPr>
              <w:pStyle w:val="TableParagraph"/>
              <w:spacing w:before="59"/>
              <w:ind w:right="67"/>
              <w:jc w:val="both"/>
            </w:pPr>
          </w:p>
        </w:tc>
        <w:tc>
          <w:tcPr>
            <w:tcW w:w="763" w:type="dxa"/>
            <w:tcBorders>
              <w:left w:val="nil"/>
            </w:tcBorders>
          </w:tcPr>
          <w:p w:rsidR="5C88420A" w:rsidP="5C88420A" w:rsidRDefault="5C88420A" w14:paraId="5FB98437" w14:textId="77777777">
            <w:pPr>
              <w:pStyle w:val="TableParagraph"/>
              <w:spacing w:before="59"/>
              <w:jc w:val="both"/>
            </w:pPr>
            <w:r>
              <w:t>Y / N</w:t>
            </w:r>
          </w:p>
        </w:tc>
        <w:tc>
          <w:tcPr>
            <w:tcW w:w="4252" w:type="dxa"/>
            <w:shd w:val="clear" w:color="auto" w:fill="F1F1F1"/>
          </w:tcPr>
          <w:p w:rsidRPr="000E5C12" w:rsidR="006A122B" w:rsidP="00CE4529" w:rsidRDefault="006A122B" w14:paraId="082CD289" w14:textId="6B20A83B">
            <w:pPr>
              <w:pStyle w:val="TableParagraph"/>
              <w:ind w:left="115" w:right="202"/>
              <w:rPr>
                <w:sz w:val="20"/>
              </w:rPr>
            </w:pPr>
            <w:r w:rsidRPr="000E5C12">
              <w:rPr>
                <w:sz w:val="20"/>
              </w:rPr>
              <w:t>Relevant Port</w:t>
            </w:r>
            <w:r w:rsidR="00E02218">
              <w:rPr>
                <w:sz w:val="20"/>
              </w:rPr>
              <w:t>/Marina</w:t>
            </w:r>
            <w:r w:rsidRPr="000E5C12">
              <w:rPr>
                <w:sz w:val="20"/>
              </w:rPr>
              <w:t xml:space="preserve"> staff included in pre-</w:t>
            </w:r>
            <w:r w:rsidR="00CE4529">
              <w:rPr>
                <w:sz w:val="20"/>
              </w:rPr>
              <w:t>water entry</w:t>
            </w:r>
            <w:r w:rsidRPr="000E5C12">
              <w:rPr>
                <w:sz w:val="20"/>
              </w:rPr>
              <w:t xml:space="preserve"> brief</w:t>
            </w:r>
            <w:r w:rsidR="00CE4529">
              <w:rPr>
                <w:sz w:val="20"/>
              </w:rPr>
              <w:t>ing</w:t>
            </w:r>
          </w:p>
        </w:tc>
        <w:tc>
          <w:tcPr>
            <w:tcW w:w="511" w:type="dxa"/>
            <w:tcBorders>
              <w:right w:val="nil"/>
            </w:tcBorders>
          </w:tcPr>
          <w:p w:rsidRPr="000E5C12" w:rsidR="006A122B" w:rsidP="008117A4" w:rsidRDefault="006A122B" w14:paraId="082CD28A" w14:textId="77777777">
            <w:pPr>
              <w:pStyle w:val="TableParagraph"/>
              <w:jc w:val="right"/>
            </w:pPr>
          </w:p>
          <w:p w:rsidRPr="000E5C12" w:rsidR="006A122B" w:rsidP="008117A4" w:rsidRDefault="006A122B" w14:paraId="082CD28B" w14:textId="77777777">
            <w:pPr>
              <w:pStyle w:val="TableParagraph"/>
              <w:spacing w:before="9"/>
              <w:jc w:val="right"/>
              <w:rPr>
                <w:sz w:val="18"/>
              </w:rPr>
            </w:pPr>
          </w:p>
          <w:p w:rsidRPr="000E5C12" w:rsidR="006A122B" w:rsidP="008117A4" w:rsidRDefault="006A122B" w14:paraId="082CD28C" w14:textId="77777777">
            <w:pPr>
              <w:pStyle w:val="TableParagraph"/>
              <w:ind w:right="64"/>
              <w:jc w:val="right"/>
            </w:pPr>
            <w:r w:rsidRPr="000E5C12">
              <w:t>Y</w:t>
            </w:r>
          </w:p>
        </w:tc>
        <w:tc>
          <w:tcPr>
            <w:tcW w:w="761" w:type="dxa"/>
            <w:tcBorders>
              <w:left w:val="nil"/>
            </w:tcBorders>
          </w:tcPr>
          <w:p w:rsidRPr="000E5C12" w:rsidR="006A122B" w:rsidP="008117A4" w:rsidRDefault="006A122B" w14:paraId="082CD28D" w14:textId="77777777">
            <w:pPr>
              <w:pStyle w:val="TableParagraph"/>
              <w:jc w:val="both"/>
            </w:pPr>
          </w:p>
          <w:p w:rsidRPr="000E5C12" w:rsidR="006A122B" w:rsidP="008117A4" w:rsidRDefault="006A122B" w14:paraId="082CD28E" w14:textId="77777777">
            <w:pPr>
              <w:pStyle w:val="TableParagraph"/>
              <w:spacing w:before="9"/>
              <w:jc w:val="both"/>
              <w:rPr>
                <w:sz w:val="18"/>
              </w:rPr>
            </w:pPr>
          </w:p>
          <w:p w:rsidRPr="000E5C12" w:rsidR="006A122B" w:rsidP="008117A4" w:rsidRDefault="006A122B" w14:paraId="082CD28F" w14:textId="77777777">
            <w:pPr>
              <w:pStyle w:val="TableParagraph"/>
              <w:ind w:left="80"/>
              <w:jc w:val="both"/>
            </w:pPr>
            <w:r w:rsidRPr="000E5C12">
              <w:t>/ N</w:t>
            </w:r>
          </w:p>
        </w:tc>
      </w:tr>
      <w:tr w:rsidRPr="000E5C12" w:rsidR="006A122B" w:rsidTr="6D1E06A6" w14:paraId="082CD29B" w14:textId="77777777">
        <w:trPr>
          <w:trHeight w:val="680"/>
        </w:trPr>
        <w:tc>
          <w:tcPr>
            <w:tcW w:w="4219" w:type="dxa"/>
            <w:shd w:val="clear" w:color="auto" w:fill="F1F1F1"/>
          </w:tcPr>
          <w:p w:rsidRPr="000E5C12" w:rsidR="006A122B" w:rsidP="00CE4529" w:rsidRDefault="007B4E25" w14:paraId="082CD291" w14:textId="73FD14A0">
            <w:pPr>
              <w:pStyle w:val="TableParagraph"/>
              <w:spacing w:before="121"/>
              <w:ind w:left="112" w:right="500"/>
              <w:rPr>
                <w:sz w:val="20"/>
              </w:rPr>
            </w:pPr>
            <w:r>
              <w:rPr>
                <w:sz w:val="20"/>
              </w:rPr>
              <w:t xml:space="preserve">Communicational protocol in place between </w:t>
            </w:r>
            <w:r w:rsidR="00CE4529">
              <w:rPr>
                <w:sz w:val="20"/>
              </w:rPr>
              <w:t>water entry</w:t>
            </w:r>
            <w:r w:rsidR="003167AA">
              <w:rPr>
                <w:sz w:val="20"/>
              </w:rPr>
              <w:t xml:space="preserve"> party and PHR CH18</w:t>
            </w:r>
          </w:p>
        </w:tc>
        <w:tc>
          <w:tcPr>
            <w:tcW w:w="511" w:type="dxa"/>
            <w:tcBorders>
              <w:right w:val="nil"/>
            </w:tcBorders>
          </w:tcPr>
          <w:p w:rsidR="5C88420A" w:rsidP="5C88420A" w:rsidRDefault="5C88420A" w14:paraId="28F4AB8D" w14:textId="77777777">
            <w:pPr>
              <w:pStyle w:val="TableParagraph"/>
              <w:spacing w:before="59"/>
              <w:ind w:right="67"/>
              <w:jc w:val="both"/>
            </w:pPr>
          </w:p>
        </w:tc>
        <w:tc>
          <w:tcPr>
            <w:tcW w:w="763" w:type="dxa"/>
            <w:tcBorders>
              <w:left w:val="nil"/>
            </w:tcBorders>
          </w:tcPr>
          <w:p w:rsidR="5C88420A" w:rsidP="5C88420A" w:rsidRDefault="5C88420A" w14:paraId="04EBB10B" w14:textId="77777777">
            <w:pPr>
              <w:pStyle w:val="TableParagraph"/>
              <w:spacing w:before="59"/>
              <w:jc w:val="both"/>
            </w:pPr>
            <w:r>
              <w:t>Y / N</w:t>
            </w:r>
          </w:p>
        </w:tc>
        <w:tc>
          <w:tcPr>
            <w:tcW w:w="4252" w:type="dxa"/>
            <w:shd w:val="clear" w:color="auto" w:fill="F1F1F1"/>
          </w:tcPr>
          <w:p w:rsidRPr="000E5C12" w:rsidR="006A122B" w:rsidP="006A122B" w:rsidRDefault="006A122B" w14:paraId="082CD296" w14:textId="77777777">
            <w:pPr>
              <w:pStyle w:val="TableParagraph"/>
              <w:spacing w:before="123"/>
              <w:ind w:left="115" w:right="694"/>
              <w:rPr>
                <w:sz w:val="20"/>
              </w:rPr>
            </w:pPr>
            <w:r w:rsidRPr="000E5C12">
              <w:rPr>
                <w:sz w:val="20"/>
              </w:rPr>
              <w:t>Dive flags/signs in place where both other vessels/operators can clearly see</w:t>
            </w:r>
          </w:p>
        </w:tc>
        <w:tc>
          <w:tcPr>
            <w:tcW w:w="511" w:type="dxa"/>
            <w:tcBorders>
              <w:right w:val="nil"/>
            </w:tcBorders>
          </w:tcPr>
          <w:p w:rsidRPr="000E5C12" w:rsidR="006A122B" w:rsidP="008117A4" w:rsidRDefault="006A122B" w14:paraId="082CD297" w14:textId="77777777">
            <w:pPr>
              <w:pStyle w:val="TableParagraph"/>
              <w:spacing w:before="8"/>
              <w:jc w:val="right"/>
              <w:rPr>
                <w:sz w:val="19"/>
              </w:rPr>
            </w:pPr>
          </w:p>
          <w:p w:rsidRPr="000E5C12" w:rsidR="006A122B" w:rsidP="008117A4" w:rsidRDefault="006A122B" w14:paraId="082CD298" w14:textId="77777777">
            <w:pPr>
              <w:pStyle w:val="TableParagraph"/>
              <w:ind w:right="64"/>
              <w:jc w:val="right"/>
            </w:pPr>
            <w:r w:rsidRPr="000E5C12">
              <w:t>Y</w:t>
            </w:r>
          </w:p>
        </w:tc>
        <w:tc>
          <w:tcPr>
            <w:tcW w:w="761" w:type="dxa"/>
            <w:tcBorders>
              <w:left w:val="nil"/>
            </w:tcBorders>
          </w:tcPr>
          <w:p w:rsidRPr="000E5C12" w:rsidR="006A122B" w:rsidP="008117A4" w:rsidRDefault="006A122B" w14:paraId="082CD299" w14:textId="77777777">
            <w:pPr>
              <w:pStyle w:val="TableParagraph"/>
              <w:spacing w:before="8"/>
              <w:jc w:val="both"/>
              <w:rPr>
                <w:sz w:val="19"/>
              </w:rPr>
            </w:pPr>
          </w:p>
          <w:p w:rsidRPr="000E5C12" w:rsidR="006A122B" w:rsidP="008117A4" w:rsidRDefault="006A122B" w14:paraId="082CD29A" w14:textId="77777777">
            <w:pPr>
              <w:pStyle w:val="TableParagraph"/>
              <w:ind w:left="80"/>
              <w:jc w:val="both"/>
            </w:pPr>
            <w:r w:rsidRPr="000E5C12">
              <w:t>/ N</w:t>
            </w:r>
          </w:p>
        </w:tc>
      </w:tr>
      <w:tr w:rsidRPr="000E5C12" w:rsidR="003167AA" w:rsidTr="6D1E06A6" w14:paraId="082CD2A4" w14:textId="77777777">
        <w:trPr>
          <w:trHeight w:val="398"/>
        </w:trPr>
        <w:tc>
          <w:tcPr>
            <w:tcW w:w="4219" w:type="dxa"/>
            <w:shd w:val="clear" w:color="auto" w:fill="F1F1F1"/>
          </w:tcPr>
          <w:p w:rsidRPr="000E5C12" w:rsidR="003167AA" w:rsidP="003167AA" w:rsidRDefault="00CE4529" w14:paraId="082CD29C" w14:textId="5852687A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sz w:val="20"/>
              </w:rPr>
              <w:t>Water entry</w:t>
            </w:r>
            <w:r w:rsidRPr="000E5C12" w:rsidR="003167AA">
              <w:rPr>
                <w:sz w:val="20"/>
              </w:rPr>
              <w:t xml:space="preserve"> / vessel movement conflicts exist</w:t>
            </w:r>
          </w:p>
        </w:tc>
        <w:tc>
          <w:tcPr>
            <w:tcW w:w="511" w:type="dxa"/>
            <w:tcBorders>
              <w:right w:val="nil"/>
            </w:tcBorders>
          </w:tcPr>
          <w:p w:rsidR="5C88420A" w:rsidP="5C88420A" w:rsidRDefault="5C88420A" w14:paraId="302C5FDB" w14:textId="77777777">
            <w:pPr>
              <w:pStyle w:val="TableParagraph"/>
              <w:spacing w:before="59"/>
              <w:ind w:right="67"/>
              <w:jc w:val="both"/>
            </w:pPr>
          </w:p>
        </w:tc>
        <w:tc>
          <w:tcPr>
            <w:tcW w:w="763" w:type="dxa"/>
            <w:tcBorders>
              <w:left w:val="nil"/>
            </w:tcBorders>
          </w:tcPr>
          <w:p w:rsidR="5C88420A" w:rsidP="5C88420A" w:rsidRDefault="5C88420A" w14:paraId="10116C31" w14:textId="77777777">
            <w:pPr>
              <w:pStyle w:val="TableParagraph"/>
              <w:spacing w:before="59"/>
              <w:jc w:val="both"/>
            </w:pPr>
            <w:r>
              <w:t>Y / N</w:t>
            </w:r>
          </w:p>
        </w:tc>
        <w:tc>
          <w:tcPr>
            <w:tcW w:w="4252" w:type="dxa"/>
            <w:shd w:val="clear" w:color="auto" w:fill="F1F1F1"/>
          </w:tcPr>
          <w:p w:rsidRPr="000E5C12" w:rsidR="003167AA" w:rsidP="00832E60" w:rsidRDefault="00CE4529" w14:paraId="082CD2A1" w14:textId="0164CAD0">
            <w:pPr>
              <w:pStyle w:val="TableParagraph"/>
              <w:spacing w:before="75"/>
              <w:ind w:left="115"/>
              <w:rPr>
                <w:sz w:val="20"/>
              </w:rPr>
            </w:pPr>
            <w:r>
              <w:rPr>
                <w:sz w:val="20"/>
              </w:rPr>
              <w:t>Water entry</w:t>
            </w:r>
            <w:r w:rsidRPr="000E5C12" w:rsidR="003167AA">
              <w:rPr>
                <w:sz w:val="20"/>
              </w:rPr>
              <w:t xml:space="preserve"> team has completed a risk assessment</w:t>
            </w:r>
            <w:r w:rsidR="00832E60">
              <w:rPr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right w:val="nil"/>
            </w:tcBorders>
          </w:tcPr>
          <w:p w:rsidRPr="000E5C12" w:rsidR="003167AA" w:rsidP="008117A4" w:rsidRDefault="003167AA" w14:paraId="082CD2A2" w14:textId="77777777">
            <w:pPr>
              <w:pStyle w:val="TableParagraph"/>
              <w:spacing w:before="59"/>
              <w:ind w:right="64"/>
              <w:jc w:val="right"/>
            </w:pPr>
            <w:r w:rsidRPr="000E5C12">
              <w:t>Y</w:t>
            </w:r>
          </w:p>
        </w:tc>
        <w:tc>
          <w:tcPr>
            <w:tcW w:w="761" w:type="dxa"/>
            <w:tcBorders>
              <w:left w:val="nil"/>
            </w:tcBorders>
          </w:tcPr>
          <w:p w:rsidRPr="000E5C12" w:rsidR="003167AA" w:rsidP="008117A4" w:rsidRDefault="003167AA" w14:paraId="082CD2A3" w14:textId="77777777">
            <w:pPr>
              <w:pStyle w:val="TableParagraph"/>
              <w:spacing w:before="59"/>
              <w:ind w:left="80"/>
              <w:jc w:val="both"/>
            </w:pPr>
            <w:r w:rsidRPr="000E5C12">
              <w:t>/ N</w:t>
            </w:r>
          </w:p>
        </w:tc>
      </w:tr>
      <w:tr w:rsidRPr="000E5C12" w:rsidR="00995F61" w:rsidTr="6D1E06A6" w14:paraId="082CD2AB" w14:textId="77777777">
        <w:trPr>
          <w:trHeight w:val="731"/>
        </w:trPr>
        <w:tc>
          <w:tcPr>
            <w:tcW w:w="4219" w:type="dxa"/>
            <w:shd w:val="clear" w:color="auto" w:fill="F1F1F1"/>
          </w:tcPr>
          <w:p w:rsidRPr="000E5C12" w:rsidR="00995F61" w:rsidP="00CE4529" w:rsidRDefault="00995F61" w14:paraId="082CD2A5" w14:textId="6C7EF75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 xml:space="preserve">Minimum separation of </w:t>
            </w:r>
            <w:r w:rsidRPr="000E5C12">
              <w:rPr>
                <w:sz w:val="20"/>
              </w:rPr>
              <w:t>50 meters can be</w:t>
            </w:r>
            <w:r w:rsidR="008117A4">
              <w:rPr>
                <w:sz w:val="20"/>
              </w:rPr>
              <w:t xml:space="preserve"> </w:t>
            </w:r>
            <w:r w:rsidRPr="000E5C12">
              <w:rPr>
                <w:sz w:val="20"/>
              </w:rPr>
              <w:t xml:space="preserve">maintained </w:t>
            </w:r>
            <w:r>
              <w:rPr>
                <w:sz w:val="20"/>
              </w:rPr>
              <w:t>with all vessels</w:t>
            </w:r>
            <w:r w:rsidR="005A4BED">
              <w:rPr>
                <w:sz w:val="20"/>
              </w:rPr>
              <w:t xml:space="preserve"> unless notification from owner/operator received. </w:t>
            </w:r>
          </w:p>
        </w:tc>
        <w:tc>
          <w:tcPr>
            <w:tcW w:w="511" w:type="dxa"/>
            <w:tcBorders>
              <w:right w:val="nil"/>
            </w:tcBorders>
          </w:tcPr>
          <w:p w:rsidR="5C88420A" w:rsidP="5C88420A" w:rsidRDefault="5C88420A" w14:paraId="3FB3DBC1" w14:textId="77777777">
            <w:pPr>
              <w:pStyle w:val="TableParagraph"/>
              <w:spacing w:before="59"/>
              <w:ind w:right="67"/>
              <w:jc w:val="both"/>
            </w:pPr>
          </w:p>
        </w:tc>
        <w:tc>
          <w:tcPr>
            <w:tcW w:w="763" w:type="dxa"/>
            <w:tcBorders>
              <w:left w:val="nil"/>
            </w:tcBorders>
          </w:tcPr>
          <w:p w:rsidR="5C88420A" w:rsidP="5C88420A" w:rsidRDefault="5C88420A" w14:paraId="18F1430D" w14:textId="77777777">
            <w:pPr>
              <w:pStyle w:val="TableParagraph"/>
              <w:spacing w:before="59"/>
              <w:jc w:val="both"/>
            </w:pPr>
            <w:r>
              <w:t>Y / N</w:t>
            </w:r>
          </w:p>
        </w:tc>
        <w:tc>
          <w:tcPr>
            <w:tcW w:w="4252" w:type="dxa"/>
            <w:shd w:val="clear" w:color="auto" w:fill="F1F1F1"/>
          </w:tcPr>
          <w:p w:rsidRPr="000E5C12" w:rsidR="00995F61" w:rsidP="00995F61" w:rsidRDefault="00832E60" w14:paraId="082CD2A8" w14:textId="69ADE459">
            <w:pPr>
              <w:pStyle w:val="TableParagraph"/>
              <w:spacing w:before="10"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Water entry team are following a site and activity specific - safe system of work</w:t>
            </w:r>
          </w:p>
        </w:tc>
        <w:tc>
          <w:tcPr>
            <w:tcW w:w="511" w:type="dxa"/>
            <w:tcBorders>
              <w:right w:val="nil"/>
            </w:tcBorders>
          </w:tcPr>
          <w:p w:rsidRPr="000E5C12" w:rsidR="00995F61" w:rsidP="008117A4" w:rsidRDefault="00995F61" w14:paraId="082CD2A9" w14:textId="77777777">
            <w:pPr>
              <w:pStyle w:val="TableParagraph"/>
              <w:spacing w:before="104"/>
              <w:ind w:right="64"/>
              <w:jc w:val="right"/>
            </w:pPr>
            <w:r w:rsidRPr="000E5C12">
              <w:t>Y</w:t>
            </w:r>
          </w:p>
        </w:tc>
        <w:tc>
          <w:tcPr>
            <w:tcW w:w="761" w:type="dxa"/>
            <w:tcBorders>
              <w:left w:val="nil"/>
            </w:tcBorders>
          </w:tcPr>
          <w:p w:rsidRPr="000E5C12" w:rsidR="00995F61" w:rsidP="008117A4" w:rsidRDefault="00995F61" w14:paraId="082CD2AA" w14:textId="77777777">
            <w:pPr>
              <w:pStyle w:val="TableParagraph"/>
              <w:spacing w:before="104"/>
              <w:ind w:left="80"/>
              <w:jc w:val="both"/>
            </w:pPr>
            <w:r w:rsidRPr="000E5C12">
              <w:t>/ N</w:t>
            </w:r>
          </w:p>
        </w:tc>
      </w:tr>
      <w:tr w:rsidRPr="000E5C12" w:rsidR="00995F61" w:rsidTr="6D1E06A6" w14:paraId="082CD2B4" w14:textId="77777777">
        <w:trPr>
          <w:trHeight w:val="489"/>
        </w:trPr>
        <w:tc>
          <w:tcPr>
            <w:tcW w:w="4219" w:type="dxa"/>
            <w:shd w:val="clear" w:color="auto" w:fill="F1F1F1"/>
          </w:tcPr>
          <w:p w:rsidRPr="000E5C12" w:rsidR="00995F61" w:rsidP="00995F61" w:rsidRDefault="00CE4529" w14:paraId="082CD2AC" w14:textId="2A8EE669"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Water entry</w:t>
            </w:r>
            <w:r w:rsidRPr="000E5C12" w:rsidR="00995F61">
              <w:rPr>
                <w:sz w:val="20"/>
              </w:rPr>
              <w:t xml:space="preserve"> job added onto vessel movements board</w:t>
            </w:r>
            <w:r w:rsidR="005A4BED">
              <w:rPr>
                <w:sz w:val="20"/>
              </w:rPr>
              <w:t xml:space="preserve"> by PSC</w:t>
            </w:r>
          </w:p>
        </w:tc>
        <w:tc>
          <w:tcPr>
            <w:tcW w:w="511" w:type="dxa"/>
            <w:tcBorders>
              <w:right w:val="nil"/>
            </w:tcBorders>
          </w:tcPr>
          <w:p w:rsidR="5C88420A" w:rsidP="5C88420A" w:rsidRDefault="5C88420A" w14:paraId="7B3C08B1" w14:textId="77777777">
            <w:pPr>
              <w:pStyle w:val="TableParagraph"/>
              <w:spacing w:before="59"/>
              <w:ind w:right="67"/>
              <w:jc w:val="both"/>
            </w:pPr>
          </w:p>
        </w:tc>
        <w:tc>
          <w:tcPr>
            <w:tcW w:w="763" w:type="dxa"/>
            <w:tcBorders>
              <w:left w:val="nil"/>
            </w:tcBorders>
          </w:tcPr>
          <w:p w:rsidR="5C88420A" w:rsidP="5C88420A" w:rsidRDefault="5C88420A" w14:paraId="512BE330" w14:textId="77777777">
            <w:pPr>
              <w:pStyle w:val="TableParagraph"/>
              <w:spacing w:before="59"/>
              <w:jc w:val="both"/>
            </w:pPr>
            <w:r>
              <w:t>Y / N</w:t>
            </w:r>
          </w:p>
        </w:tc>
        <w:tc>
          <w:tcPr>
            <w:tcW w:w="4252" w:type="dxa"/>
            <w:shd w:val="clear" w:color="auto" w:fill="F1F1F1"/>
          </w:tcPr>
          <w:p w:rsidRPr="000E5C12" w:rsidR="00995F61" w:rsidP="00995F61" w:rsidRDefault="00832E60" w14:paraId="082CD2B1" w14:textId="42A6D9A6">
            <w:pPr>
              <w:pStyle w:val="TableParagraph"/>
              <w:spacing w:before="10" w:line="230" w:lineRule="exact"/>
              <w:ind w:left="115" w:right="121"/>
              <w:rPr>
                <w:sz w:val="20"/>
              </w:rPr>
            </w:pPr>
            <w:r>
              <w:rPr>
                <w:sz w:val="20"/>
              </w:rPr>
              <w:t>Water entry</w:t>
            </w:r>
            <w:r w:rsidRPr="000E5C12">
              <w:rPr>
                <w:sz w:val="20"/>
              </w:rPr>
              <w:t xml:space="preserve"> team has established suitable emergency procedures are in place</w:t>
            </w:r>
          </w:p>
        </w:tc>
        <w:tc>
          <w:tcPr>
            <w:tcW w:w="511" w:type="dxa"/>
            <w:tcBorders>
              <w:right w:val="nil"/>
            </w:tcBorders>
          </w:tcPr>
          <w:p w:rsidRPr="000E5C12" w:rsidR="00995F61" w:rsidP="008117A4" w:rsidRDefault="00995F61" w14:paraId="082CD2B2" w14:textId="77777777">
            <w:pPr>
              <w:pStyle w:val="TableParagraph"/>
              <w:spacing w:before="104"/>
              <w:ind w:right="64"/>
              <w:jc w:val="right"/>
            </w:pPr>
            <w:r w:rsidRPr="000E5C12">
              <w:t>Y</w:t>
            </w:r>
          </w:p>
        </w:tc>
        <w:tc>
          <w:tcPr>
            <w:tcW w:w="761" w:type="dxa"/>
            <w:tcBorders>
              <w:left w:val="nil"/>
            </w:tcBorders>
          </w:tcPr>
          <w:p w:rsidRPr="000E5C12" w:rsidR="00995F61" w:rsidP="008117A4" w:rsidRDefault="00995F61" w14:paraId="082CD2B3" w14:textId="77777777">
            <w:pPr>
              <w:pStyle w:val="TableParagraph"/>
              <w:spacing w:before="104"/>
              <w:ind w:left="80"/>
              <w:jc w:val="both"/>
            </w:pPr>
            <w:r w:rsidRPr="000E5C12">
              <w:t>/ N</w:t>
            </w:r>
          </w:p>
        </w:tc>
      </w:tr>
      <w:tr w:rsidRPr="000E5C12" w:rsidR="003167AA" w:rsidTr="6D1E06A6" w14:paraId="082CD2BB" w14:textId="77777777">
        <w:trPr>
          <w:trHeight w:val="486"/>
        </w:trPr>
        <w:tc>
          <w:tcPr>
            <w:tcW w:w="4219" w:type="dxa"/>
            <w:shd w:val="clear" w:color="auto" w:fill="F1F1F1"/>
          </w:tcPr>
          <w:p w:rsidRPr="000E5C12" w:rsidR="003167AA" w:rsidP="003167AA" w:rsidRDefault="003167AA" w14:paraId="082CD2B5" w14:textId="77777777">
            <w:pPr>
              <w:pStyle w:val="TableParagraph"/>
              <w:spacing w:before="10" w:line="230" w:lineRule="exact"/>
              <w:ind w:left="112" w:right="587"/>
              <w:rPr>
                <w:sz w:val="20"/>
              </w:rPr>
            </w:pPr>
            <w:r w:rsidRPr="000E5C12">
              <w:rPr>
                <w:sz w:val="20"/>
              </w:rPr>
              <w:t>Attach completed “notifiable work” form if construction diving</w:t>
            </w:r>
          </w:p>
        </w:tc>
        <w:tc>
          <w:tcPr>
            <w:tcW w:w="511" w:type="dxa"/>
            <w:tcBorders>
              <w:right w:val="nil"/>
            </w:tcBorders>
          </w:tcPr>
          <w:p w:rsidR="5C88420A" w:rsidP="5C88420A" w:rsidRDefault="5C88420A" w14:paraId="213C1C70" w14:textId="77777777">
            <w:pPr>
              <w:pStyle w:val="TableParagraph"/>
              <w:spacing w:before="59"/>
              <w:ind w:right="67"/>
              <w:jc w:val="both"/>
            </w:pPr>
          </w:p>
        </w:tc>
        <w:tc>
          <w:tcPr>
            <w:tcW w:w="763" w:type="dxa"/>
            <w:tcBorders>
              <w:left w:val="nil"/>
            </w:tcBorders>
          </w:tcPr>
          <w:p w:rsidR="5C88420A" w:rsidP="5C88420A" w:rsidRDefault="5C88420A" w14:paraId="78D1EAA2" w14:textId="77777777">
            <w:pPr>
              <w:pStyle w:val="TableParagraph"/>
              <w:spacing w:before="59"/>
              <w:jc w:val="both"/>
            </w:pPr>
            <w:r>
              <w:t>Y / N</w:t>
            </w:r>
          </w:p>
        </w:tc>
        <w:tc>
          <w:tcPr>
            <w:tcW w:w="4252" w:type="dxa"/>
            <w:shd w:val="clear" w:color="auto" w:fill="F1F1F1"/>
          </w:tcPr>
          <w:p w:rsidRPr="000E5C12" w:rsidR="003167AA" w:rsidP="00832E60" w:rsidRDefault="00832E60" w14:paraId="082CD2B8" w14:textId="38A078CC">
            <w:pPr>
              <w:pStyle w:val="TableParagraph"/>
              <w:spacing w:before="10" w:line="230" w:lineRule="exact"/>
              <w:ind w:right="121"/>
              <w:jc w:val="center"/>
              <w:rPr>
                <w:sz w:val="20"/>
              </w:rPr>
            </w:pPr>
            <w:r>
              <w:rPr>
                <w:sz w:val="20"/>
              </w:rPr>
              <w:t>Water entry workers</w:t>
            </w:r>
            <w:r w:rsidRPr="000E5C12">
              <w:rPr>
                <w:sz w:val="20"/>
              </w:rPr>
              <w:t xml:space="preserve"> to avoid pinch points between vessels and wharfs</w:t>
            </w:r>
          </w:p>
        </w:tc>
        <w:tc>
          <w:tcPr>
            <w:tcW w:w="511" w:type="dxa"/>
            <w:tcBorders>
              <w:right w:val="nil"/>
            </w:tcBorders>
          </w:tcPr>
          <w:p w:rsidRPr="000E5C12" w:rsidR="003167AA" w:rsidP="00CB292C" w:rsidRDefault="003167AA" w14:paraId="082CD2B9" w14:textId="77777777">
            <w:pPr>
              <w:pStyle w:val="TableParagraph"/>
              <w:spacing w:before="104"/>
              <w:ind w:right="64"/>
              <w:jc w:val="center"/>
            </w:pPr>
          </w:p>
        </w:tc>
        <w:tc>
          <w:tcPr>
            <w:tcW w:w="761" w:type="dxa"/>
            <w:tcBorders>
              <w:left w:val="nil"/>
            </w:tcBorders>
          </w:tcPr>
          <w:p w:rsidRPr="000E5C12" w:rsidR="003167AA" w:rsidP="00CB292C" w:rsidRDefault="00832E60" w14:paraId="082CD2BA" w14:textId="3197CDCA">
            <w:pPr>
              <w:pStyle w:val="TableParagraph"/>
              <w:spacing w:before="104"/>
            </w:pPr>
            <w:r>
              <w:t>Y / N</w:t>
            </w:r>
          </w:p>
        </w:tc>
      </w:tr>
      <w:tr w:rsidRPr="000E5C12" w:rsidR="003167AA" w:rsidTr="6D1E06A6" w14:paraId="082CD2C1" w14:textId="77777777">
        <w:trPr>
          <w:trHeight w:val="666"/>
        </w:trPr>
        <w:tc>
          <w:tcPr>
            <w:tcW w:w="4219" w:type="dxa"/>
            <w:shd w:val="clear" w:color="auto" w:fill="F1F1F1"/>
          </w:tcPr>
          <w:p w:rsidRPr="000E5C12" w:rsidR="003167AA" w:rsidP="003167AA" w:rsidRDefault="003167AA" w14:paraId="082CD2BC" w14:textId="77777777">
            <w:pPr>
              <w:pStyle w:val="TableParagraph"/>
              <w:spacing w:before="75"/>
              <w:ind w:left="112"/>
              <w:rPr>
                <w:sz w:val="20"/>
              </w:rPr>
            </w:pPr>
            <w:r w:rsidRPr="000E5C12">
              <w:rPr>
                <w:sz w:val="20"/>
              </w:rPr>
              <w:t>Weather forecasts have been checked</w:t>
            </w:r>
          </w:p>
        </w:tc>
        <w:tc>
          <w:tcPr>
            <w:tcW w:w="511" w:type="dxa"/>
            <w:tcBorders>
              <w:right w:val="nil"/>
            </w:tcBorders>
          </w:tcPr>
          <w:p w:rsidR="5C88420A" w:rsidP="5C88420A" w:rsidRDefault="5C88420A" w14:paraId="70B4D2F4" w14:textId="77777777">
            <w:pPr>
              <w:pStyle w:val="TableParagraph"/>
              <w:spacing w:before="59"/>
              <w:ind w:right="67"/>
              <w:jc w:val="both"/>
            </w:pPr>
          </w:p>
        </w:tc>
        <w:tc>
          <w:tcPr>
            <w:tcW w:w="763" w:type="dxa"/>
            <w:tcBorders>
              <w:left w:val="nil"/>
            </w:tcBorders>
          </w:tcPr>
          <w:p w:rsidR="5C88420A" w:rsidP="5C88420A" w:rsidRDefault="5C88420A" w14:paraId="11452FBD" w14:textId="77777777">
            <w:pPr>
              <w:pStyle w:val="TableParagraph"/>
              <w:spacing w:before="59"/>
              <w:jc w:val="both"/>
            </w:pPr>
            <w:r>
              <w:t>Y / N</w:t>
            </w:r>
          </w:p>
        </w:tc>
        <w:tc>
          <w:tcPr>
            <w:tcW w:w="4252" w:type="dxa"/>
            <w:shd w:val="clear" w:color="auto" w:fill="F1F1F1"/>
          </w:tcPr>
          <w:p w:rsidRPr="000E5C12" w:rsidR="003167AA" w:rsidP="6D1E06A6" w:rsidRDefault="2A9BCEE0" w14:paraId="082CD2BF" w14:textId="76FA10C6">
            <w:pPr>
              <w:pStyle w:val="TableParagraph"/>
              <w:spacing w:before="75" w:line="259" w:lineRule="auto"/>
              <w:ind w:left="112"/>
            </w:pPr>
            <w:r w:rsidRPr="6D1E06A6">
              <w:rPr>
                <w:sz w:val="20"/>
                <w:szCs w:val="20"/>
              </w:rPr>
              <w:t>N</w:t>
            </w:r>
            <w:r w:rsidRPr="6D1E06A6" w:rsidR="607B6405">
              <w:rPr>
                <w:sz w:val="20"/>
                <w:szCs w:val="20"/>
              </w:rPr>
              <w:t>avigation warning issued prior to water entry</w:t>
            </w:r>
          </w:p>
        </w:tc>
        <w:tc>
          <w:tcPr>
            <w:tcW w:w="1272" w:type="dxa"/>
            <w:gridSpan w:val="2"/>
          </w:tcPr>
          <w:p w:rsidR="298DDBA2" w:rsidP="00CB292C" w:rsidRDefault="00CB292C" w14:paraId="045EBC9D" w14:textId="7A8DE2E6">
            <w:pPr>
              <w:pStyle w:val="TableParagraph"/>
              <w:spacing w:before="59"/>
              <w:ind w:right="67"/>
              <w:jc w:val="center"/>
            </w:pPr>
            <w:r w:rsidRPr="00CB292C">
              <w:t>Y / N</w:t>
            </w:r>
          </w:p>
        </w:tc>
      </w:tr>
    </w:tbl>
    <w:p w:rsidR="00220147" w:rsidRDefault="00220147" w14:paraId="082CD2C8" w14:textId="2B1AE8F8">
      <w:pPr>
        <w:spacing w:before="10" w:after="1"/>
        <w:rPr>
          <w:sz w:val="16"/>
          <w:szCs w:val="16"/>
        </w:rPr>
      </w:pPr>
    </w:p>
    <w:p w:rsidR="00C20AEA" w:rsidRDefault="00C20AEA" w14:paraId="364FC055" w14:textId="77777777">
      <w:pPr>
        <w:spacing w:before="10" w:after="1"/>
        <w:rPr>
          <w:sz w:val="16"/>
          <w:szCs w:val="16"/>
        </w:rPr>
      </w:pPr>
    </w:p>
    <w:p w:rsidR="00C20AEA" w:rsidRDefault="00C20AEA" w14:paraId="05354119" w14:textId="77777777">
      <w:pPr>
        <w:spacing w:before="10" w:after="1"/>
        <w:rPr>
          <w:sz w:val="16"/>
          <w:szCs w:val="16"/>
        </w:rPr>
      </w:pPr>
    </w:p>
    <w:p w:rsidR="00C20AEA" w:rsidRDefault="00C20AEA" w14:paraId="46B81F6D" w14:textId="77777777">
      <w:pPr>
        <w:spacing w:before="10" w:after="1"/>
        <w:rPr>
          <w:sz w:val="16"/>
          <w:szCs w:val="16"/>
        </w:rPr>
      </w:pPr>
    </w:p>
    <w:p w:rsidR="00C20AEA" w:rsidRDefault="00C20AEA" w14:paraId="5DFA3D51" w14:textId="77777777">
      <w:pPr>
        <w:spacing w:before="10" w:after="1"/>
        <w:rPr>
          <w:sz w:val="16"/>
          <w:szCs w:val="16"/>
        </w:rPr>
      </w:pPr>
    </w:p>
    <w:p w:rsidR="00C20AEA" w:rsidRDefault="00C20AEA" w14:paraId="386080A8" w14:textId="77777777">
      <w:pPr>
        <w:spacing w:before="10" w:after="1"/>
        <w:rPr>
          <w:sz w:val="16"/>
          <w:szCs w:val="16"/>
        </w:rPr>
      </w:pPr>
    </w:p>
    <w:p w:rsidR="00C20AEA" w:rsidRDefault="00C20AEA" w14:paraId="1B69B5C0" w14:textId="77777777">
      <w:pPr>
        <w:spacing w:before="10" w:after="1"/>
        <w:rPr>
          <w:sz w:val="16"/>
          <w:szCs w:val="16"/>
        </w:rPr>
      </w:pPr>
    </w:p>
    <w:p w:rsidR="00C20AEA" w:rsidRDefault="00C20AEA" w14:paraId="411AC26F" w14:textId="77777777">
      <w:pPr>
        <w:spacing w:before="10" w:after="1"/>
        <w:rPr>
          <w:sz w:val="16"/>
          <w:szCs w:val="16"/>
        </w:rPr>
      </w:pPr>
    </w:p>
    <w:p w:rsidR="00C20AEA" w:rsidRDefault="00C20AEA" w14:paraId="73958D9B" w14:textId="77777777">
      <w:pPr>
        <w:spacing w:before="10" w:after="1"/>
        <w:rPr>
          <w:sz w:val="16"/>
          <w:szCs w:val="16"/>
        </w:rPr>
      </w:pPr>
    </w:p>
    <w:p w:rsidR="00C20AEA" w:rsidRDefault="00C20AEA" w14:paraId="33FA1F4E" w14:textId="77777777">
      <w:pPr>
        <w:spacing w:before="10" w:after="1"/>
        <w:rPr>
          <w:sz w:val="16"/>
          <w:szCs w:val="16"/>
        </w:rPr>
      </w:pPr>
    </w:p>
    <w:p w:rsidRPr="0048489D" w:rsidR="00C20AEA" w:rsidRDefault="00C20AEA" w14:paraId="31C49D41" w14:textId="77777777">
      <w:pPr>
        <w:spacing w:before="10" w:after="1"/>
        <w:rPr>
          <w:sz w:val="16"/>
          <w:szCs w:val="16"/>
        </w:rPr>
      </w:pP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6"/>
        <w:gridCol w:w="2759"/>
        <w:gridCol w:w="2769"/>
      </w:tblGrid>
      <w:tr w:rsidRPr="000E5C12" w:rsidR="00220147" w:rsidTr="00A9319D" w14:paraId="082CD2CA" w14:textId="77777777">
        <w:trPr>
          <w:trHeight w:val="456"/>
        </w:trPr>
        <w:tc>
          <w:tcPr>
            <w:tcW w:w="11020" w:type="dxa"/>
            <w:gridSpan w:val="4"/>
            <w:shd w:val="clear" w:color="auto" w:fill="F1F1F1"/>
          </w:tcPr>
          <w:p w:rsidRPr="000E5C12" w:rsidR="00220147" w:rsidRDefault="008117A4" w14:paraId="082CD2C9" w14:textId="77777777">
            <w:pPr>
              <w:pStyle w:val="TableParagraph"/>
              <w:spacing w:before="66"/>
              <w:ind w:left="1468"/>
              <w:rPr>
                <w:i/>
              </w:rPr>
            </w:pPr>
            <w:r w:rsidRPr="008117A4">
              <w:rPr>
                <w:i/>
                <w:sz w:val="20"/>
              </w:rPr>
              <w:lastRenderedPageBreak/>
              <w:t xml:space="preserve">WORKERS ON SITE </w:t>
            </w:r>
            <w:r w:rsidRPr="008117A4" w:rsidR="00C96112">
              <w:rPr>
                <w:i/>
                <w:sz w:val="20"/>
              </w:rPr>
              <w:t>PRINT AND SIGN YOUR NAME IF YOU HAVE READ AND AGREE WITH THE PERMIT CONTENT</w:t>
            </w:r>
          </w:p>
        </w:tc>
      </w:tr>
      <w:tr w:rsidRPr="000E5C12" w:rsidR="00220147" w:rsidTr="00A9319D" w14:paraId="082CD2CF" w14:textId="77777777">
        <w:trPr>
          <w:trHeight w:val="439"/>
        </w:trPr>
        <w:tc>
          <w:tcPr>
            <w:tcW w:w="2746" w:type="dxa"/>
            <w:shd w:val="clear" w:color="auto" w:fill="FFFFFF" w:themeFill="background1"/>
          </w:tcPr>
          <w:p w:rsidRPr="000E5C12" w:rsidR="00220147" w:rsidRDefault="00C96112" w14:paraId="082CD2CB" w14:textId="77777777">
            <w:pPr>
              <w:pStyle w:val="TableParagraph"/>
              <w:spacing w:before="52"/>
              <w:ind w:left="1067" w:right="1049"/>
              <w:jc w:val="center"/>
              <w:rPr>
                <w:sz w:val="24"/>
              </w:rPr>
            </w:pPr>
            <w:r w:rsidRPr="000E5C12">
              <w:rPr>
                <w:sz w:val="24"/>
              </w:rPr>
              <w:t>Name</w:t>
            </w:r>
          </w:p>
        </w:tc>
        <w:tc>
          <w:tcPr>
            <w:tcW w:w="2746" w:type="dxa"/>
            <w:shd w:val="clear" w:color="auto" w:fill="FFFFFF" w:themeFill="background1"/>
          </w:tcPr>
          <w:p w:rsidRPr="000E5C12" w:rsidR="00220147" w:rsidRDefault="00C96112" w14:paraId="082CD2CC" w14:textId="77777777">
            <w:pPr>
              <w:pStyle w:val="TableParagraph"/>
              <w:spacing w:before="52"/>
              <w:ind w:left="914"/>
              <w:rPr>
                <w:sz w:val="24"/>
              </w:rPr>
            </w:pPr>
            <w:r w:rsidRPr="000E5C12">
              <w:rPr>
                <w:sz w:val="24"/>
              </w:rPr>
              <w:t>Signature</w:t>
            </w:r>
          </w:p>
        </w:tc>
        <w:tc>
          <w:tcPr>
            <w:tcW w:w="2759" w:type="dxa"/>
            <w:shd w:val="clear" w:color="auto" w:fill="FFFFFF" w:themeFill="background1"/>
          </w:tcPr>
          <w:p w:rsidRPr="000E5C12" w:rsidR="00220147" w:rsidRDefault="00C96112" w14:paraId="082CD2CD" w14:textId="77777777">
            <w:pPr>
              <w:pStyle w:val="TableParagraph"/>
              <w:spacing w:before="52"/>
              <w:ind w:left="1077" w:right="1053"/>
              <w:jc w:val="center"/>
              <w:rPr>
                <w:sz w:val="24"/>
              </w:rPr>
            </w:pPr>
            <w:r w:rsidRPr="000E5C12">
              <w:rPr>
                <w:sz w:val="24"/>
              </w:rPr>
              <w:t>Name</w:t>
            </w:r>
          </w:p>
        </w:tc>
        <w:tc>
          <w:tcPr>
            <w:tcW w:w="2769" w:type="dxa"/>
            <w:shd w:val="clear" w:color="auto" w:fill="FFFFFF" w:themeFill="background1"/>
          </w:tcPr>
          <w:p w:rsidRPr="000E5C12" w:rsidR="00220147" w:rsidRDefault="00C96112" w14:paraId="082CD2CE" w14:textId="77777777">
            <w:pPr>
              <w:pStyle w:val="TableParagraph"/>
              <w:spacing w:before="52"/>
              <w:ind w:left="926"/>
              <w:rPr>
                <w:sz w:val="24"/>
              </w:rPr>
            </w:pPr>
            <w:r w:rsidRPr="000E5C12">
              <w:rPr>
                <w:sz w:val="24"/>
              </w:rPr>
              <w:t>Signature</w:t>
            </w:r>
          </w:p>
        </w:tc>
      </w:tr>
      <w:tr w:rsidRPr="000E5C12" w:rsidR="00220147" w:rsidTr="00A9319D" w14:paraId="082CD2D4" w14:textId="77777777">
        <w:trPr>
          <w:trHeight w:val="436"/>
        </w:trPr>
        <w:tc>
          <w:tcPr>
            <w:tcW w:w="2746" w:type="dxa"/>
          </w:tcPr>
          <w:p w:rsidRPr="000E5C12" w:rsidR="00220147" w:rsidRDefault="00220147" w14:paraId="082CD2D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</w:tcPr>
          <w:p w:rsidRPr="000E5C12" w:rsidR="00220147" w:rsidRDefault="00220147" w14:paraId="082CD2D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</w:tcPr>
          <w:p w:rsidRPr="000E5C12" w:rsidR="00220147" w:rsidRDefault="00220147" w14:paraId="082CD2D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</w:tcPr>
          <w:p w:rsidRPr="000E5C12" w:rsidR="00220147" w:rsidRDefault="00220147" w14:paraId="082CD2D3" w14:textId="77777777">
            <w:pPr>
              <w:pStyle w:val="TableParagraph"/>
              <w:rPr>
                <w:sz w:val="20"/>
              </w:rPr>
            </w:pPr>
          </w:p>
        </w:tc>
      </w:tr>
      <w:tr w:rsidRPr="000E5C12" w:rsidR="00220147" w:rsidTr="00A9319D" w14:paraId="082CD2D9" w14:textId="77777777">
        <w:trPr>
          <w:trHeight w:val="436"/>
        </w:trPr>
        <w:tc>
          <w:tcPr>
            <w:tcW w:w="2746" w:type="dxa"/>
          </w:tcPr>
          <w:p w:rsidRPr="000E5C12" w:rsidR="00220147" w:rsidRDefault="00220147" w14:paraId="082CD2D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</w:tcPr>
          <w:p w:rsidRPr="000E5C12" w:rsidR="00220147" w:rsidRDefault="00220147" w14:paraId="082CD2D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</w:tcPr>
          <w:p w:rsidRPr="000E5C12" w:rsidR="00220147" w:rsidRDefault="00220147" w14:paraId="082CD2D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69" w:type="dxa"/>
          </w:tcPr>
          <w:p w:rsidRPr="000E5C12" w:rsidR="00220147" w:rsidRDefault="00220147" w14:paraId="082CD2D8" w14:textId="77777777">
            <w:pPr>
              <w:pStyle w:val="TableParagraph"/>
              <w:rPr>
                <w:sz w:val="20"/>
              </w:rPr>
            </w:pPr>
          </w:p>
        </w:tc>
      </w:tr>
    </w:tbl>
    <w:p w:rsidR="00C96112" w:rsidP="00CE4529" w:rsidRDefault="00C96112" w14:paraId="1AC60046" w14:textId="0F4E4376">
      <w:pPr>
        <w:tabs>
          <w:tab w:val="left" w:pos="2595"/>
        </w:tabs>
      </w:pPr>
    </w:p>
    <w:p w:rsidR="00C20AEA" w:rsidP="00CE4529" w:rsidRDefault="00C20AEA" w14:paraId="267EE7EF" w14:textId="77777777">
      <w:pPr>
        <w:tabs>
          <w:tab w:val="left" w:pos="2595"/>
        </w:tabs>
      </w:pPr>
    </w:p>
    <w:tbl>
      <w:tblPr>
        <w:tblStyle w:val="GridTable1Light"/>
        <w:tblW w:w="0" w:type="auto"/>
        <w:tblInd w:w="250" w:type="dxa"/>
        <w:tblLook w:val="04A0" w:firstRow="1" w:lastRow="0" w:firstColumn="1" w:lastColumn="0" w:noHBand="0" w:noVBand="1"/>
      </w:tblPr>
      <w:tblGrid>
        <w:gridCol w:w="3510"/>
        <w:gridCol w:w="4712"/>
        <w:gridCol w:w="2808"/>
      </w:tblGrid>
      <w:tr w:rsidR="007A5297" w:rsidTr="007A5297" w14:paraId="7453740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</w:tcPr>
          <w:p w:rsidR="007A5297" w:rsidP="007A5297" w:rsidRDefault="007A5297" w14:paraId="711CF09A" w14:textId="77777777">
            <w:pPr>
              <w:pStyle w:val="TableParagraph"/>
              <w:jc w:val="center"/>
            </w:pPr>
          </w:p>
        </w:tc>
        <w:tc>
          <w:tcPr>
            <w:tcW w:w="4712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</w:tcPr>
          <w:p w:rsidR="007A5297" w:rsidP="007A5297" w:rsidRDefault="007A5297" w14:paraId="7E474604" w14:textId="2091705A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SITE VISITS FOR VERIFICATION</w:t>
            </w:r>
          </w:p>
        </w:tc>
        <w:tc>
          <w:tcPr>
            <w:tcW w:w="2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7A5297" w:rsidP="007A5297" w:rsidRDefault="007A5297" w14:paraId="0F56143F" w14:textId="77777777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297" w:rsidTr="0066508A" w14:paraId="678BA5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7A5297" w:rsidP="007A5297" w:rsidRDefault="007A5297" w14:paraId="1A53EFC6" w14:textId="77777777">
            <w:pPr>
              <w:pStyle w:val="TableParagraph"/>
              <w:jc w:val="center"/>
            </w:pPr>
            <w:r>
              <w:t>Site visit details (date/ time)</w:t>
            </w:r>
          </w:p>
        </w:tc>
        <w:tc>
          <w:tcPr>
            <w:tcW w:w="471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7A5297" w:rsidP="007A5297" w:rsidRDefault="007A5297" w14:paraId="21223D0C" w14:textId="7777777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2808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7A5297" w:rsidP="007A5297" w:rsidRDefault="007A5297" w14:paraId="398CBF17" w14:textId="7777777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7A5297" w:rsidTr="006112F7" w14:paraId="06ABEA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A5297" w:rsidP="007A5297" w:rsidRDefault="007A5297" w14:paraId="433FFC1B" w14:textId="77777777">
            <w:pPr>
              <w:pStyle w:val="TableParagraph"/>
              <w:rPr>
                <w:b w:val="0"/>
                <w:bCs w:val="0"/>
              </w:rPr>
            </w:pPr>
          </w:p>
          <w:p w:rsidR="007A5297" w:rsidP="007A5297" w:rsidRDefault="007A5297" w14:paraId="7345F46C" w14:textId="77777777">
            <w:pPr>
              <w:pStyle w:val="TableParagraph"/>
            </w:pPr>
          </w:p>
        </w:tc>
        <w:tc>
          <w:tcPr>
            <w:tcW w:w="4712" w:type="dxa"/>
          </w:tcPr>
          <w:p w:rsidR="007A5297" w:rsidP="007A5297" w:rsidRDefault="007A5297" w14:paraId="5DBEC400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7A5297" w:rsidP="007A5297" w:rsidRDefault="007A5297" w14:paraId="7A721C12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297" w:rsidTr="006112F7" w14:paraId="362451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A5297" w:rsidP="007A5297" w:rsidRDefault="007A5297" w14:paraId="02EB63D2" w14:textId="77777777">
            <w:pPr>
              <w:pStyle w:val="TableParagraph"/>
              <w:rPr>
                <w:b w:val="0"/>
                <w:bCs w:val="0"/>
              </w:rPr>
            </w:pPr>
          </w:p>
          <w:p w:rsidR="007A5297" w:rsidP="007A5297" w:rsidRDefault="007A5297" w14:paraId="0C44BCE9" w14:textId="77777777">
            <w:pPr>
              <w:pStyle w:val="TableParagraph"/>
            </w:pPr>
          </w:p>
        </w:tc>
        <w:tc>
          <w:tcPr>
            <w:tcW w:w="4712" w:type="dxa"/>
          </w:tcPr>
          <w:p w:rsidR="007A5297" w:rsidP="007A5297" w:rsidRDefault="007A5297" w14:paraId="440FFF53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7A5297" w:rsidP="007A5297" w:rsidRDefault="007A5297" w14:paraId="34C2F456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297" w:rsidTr="006112F7" w14:paraId="25A580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A5297" w:rsidP="007A5297" w:rsidRDefault="007A5297" w14:paraId="7AF7EE6C" w14:textId="77777777">
            <w:pPr>
              <w:pStyle w:val="TableParagraph"/>
              <w:rPr>
                <w:b w:val="0"/>
                <w:bCs w:val="0"/>
              </w:rPr>
            </w:pPr>
          </w:p>
          <w:p w:rsidR="007A5297" w:rsidP="007A5297" w:rsidRDefault="007A5297" w14:paraId="2A4EAF97" w14:textId="77777777">
            <w:pPr>
              <w:pStyle w:val="TableParagraph"/>
            </w:pPr>
          </w:p>
        </w:tc>
        <w:tc>
          <w:tcPr>
            <w:tcW w:w="4712" w:type="dxa"/>
          </w:tcPr>
          <w:p w:rsidR="007A5297" w:rsidP="007A5297" w:rsidRDefault="007A5297" w14:paraId="27B3006F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7A5297" w:rsidP="007A5297" w:rsidRDefault="007A5297" w14:paraId="19246E3B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297" w:rsidTr="006112F7" w14:paraId="639123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A5297" w:rsidP="007A5297" w:rsidRDefault="007A5297" w14:paraId="72CF6E55" w14:textId="77777777">
            <w:pPr>
              <w:pStyle w:val="TableParagraph"/>
              <w:rPr>
                <w:b w:val="0"/>
                <w:bCs w:val="0"/>
              </w:rPr>
            </w:pPr>
          </w:p>
          <w:p w:rsidR="007A5297" w:rsidP="007A5297" w:rsidRDefault="007A5297" w14:paraId="59521C30" w14:textId="77777777">
            <w:pPr>
              <w:pStyle w:val="TableParagraph"/>
            </w:pPr>
          </w:p>
        </w:tc>
        <w:tc>
          <w:tcPr>
            <w:tcW w:w="4712" w:type="dxa"/>
          </w:tcPr>
          <w:p w:rsidR="007A5297" w:rsidP="007A5297" w:rsidRDefault="007A5297" w14:paraId="3E1032B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7A5297" w:rsidP="007A5297" w:rsidRDefault="007A5297" w14:paraId="0E76185B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297" w:rsidTr="006112F7" w14:paraId="604354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A5297" w:rsidP="007A5297" w:rsidRDefault="007A5297" w14:paraId="1D6EC247" w14:textId="77777777">
            <w:pPr>
              <w:pStyle w:val="TableParagraph"/>
              <w:rPr>
                <w:b w:val="0"/>
                <w:bCs w:val="0"/>
              </w:rPr>
            </w:pPr>
          </w:p>
          <w:p w:rsidR="007A5297" w:rsidP="007A5297" w:rsidRDefault="007A5297" w14:paraId="5203AB9E" w14:textId="77777777">
            <w:pPr>
              <w:pStyle w:val="TableParagraph"/>
            </w:pPr>
          </w:p>
        </w:tc>
        <w:tc>
          <w:tcPr>
            <w:tcW w:w="4712" w:type="dxa"/>
          </w:tcPr>
          <w:p w:rsidR="007A5297" w:rsidP="007A5297" w:rsidRDefault="007A5297" w14:paraId="71DBAF27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7A5297" w:rsidP="007A5297" w:rsidRDefault="007A5297" w14:paraId="13DB5472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297" w:rsidTr="006112F7" w14:paraId="784EFD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A5297" w:rsidP="007A5297" w:rsidRDefault="007A5297" w14:paraId="094A2EA1" w14:textId="77777777">
            <w:pPr>
              <w:pStyle w:val="TableParagraph"/>
              <w:rPr>
                <w:b w:val="0"/>
                <w:bCs w:val="0"/>
              </w:rPr>
            </w:pPr>
          </w:p>
          <w:p w:rsidR="007A5297" w:rsidP="007A5297" w:rsidRDefault="007A5297" w14:paraId="121A4ACB" w14:textId="77777777">
            <w:pPr>
              <w:pStyle w:val="TableParagraph"/>
            </w:pPr>
          </w:p>
        </w:tc>
        <w:tc>
          <w:tcPr>
            <w:tcW w:w="4712" w:type="dxa"/>
          </w:tcPr>
          <w:p w:rsidR="007A5297" w:rsidP="007A5297" w:rsidRDefault="007A5297" w14:paraId="15B4184D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7A5297" w:rsidP="007A5297" w:rsidRDefault="007A5297" w14:paraId="3915118C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297" w:rsidTr="006112F7" w14:paraId="2EF9A6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7A5297" w:rsidP="007A5297" w:rsidRDefault="007A5297" w14:paraId="508E7519" w14:textId="77777777">
            <w:pPr>
              <w:pStyle w:val="TableParagraph"/>
              <w:rPr>
                <w:b w:val="0"/>
                <w:bCs w:val="0"/>
              </w:rPr>
            </w:pPr>
          </w:p>
          <w:p w:rsidR="007A5297" w:rsidP="007A5297" w:rsidRDefault="007A5297" w14:paraId="0971482B" w14:textId="77777777">
            <w:pPr>
              <w:pStyle w:val="TableParagraph"/>
            </w:pPr>
          </w:p>
        </w:tc>
        <w:tc>
          <w:tcPr>
            <w:tcW w:w="4712" w:type="dxa"/>
          </w:tcPr>
          <w:p w:rsidR="007A5297" w:rsidP="007A5297" w:rsidRDefault="007A5297" w14:paraId="59EA5AE2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7A5297" w:rsidP="007A5297" w:rsidRDefault="007A5297" w14:paraId="0EAD71F6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CE4529" w:rsidR="00C20AEA" w:rsidP="00CE4529" w:rsidRDefault="00C20AEA" w14:paraId="7419BC26" w14:textId="77777777">
      <w:pPr>
        <w:tabs>
          <w:tab w:val="left" w:pos="2595"/>
        </w:tabs>
      </w:pPr>
    </w:p>
    <w:sectPr w:rsidRPr="00CE4529" w:rsidR="00C20AEA">
      <w:type w:val="continuous"/>
      <w:pgSz w:w="11920" w:h="16850" w:orient="portrait"/>
      <w:pgMar w:top="26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7"/>
    <w:rsid w:val="000E5C12"/>
    <w:rsid w:val="00187FC6"/>
    <w:rsid w:val="001A2A15"/>
    <w:rsid w:val="00220147"/>
    <w:rsid w:val="002A730A"/>
    <w:rsid w:val="002B0A52"/>
    <w:rsid w:val="003167AA"/>
    <w:rsid w:val="0037281F"/>
    <w:rsid w:val="00423E80"/>
    <w:rsid w:val="00432AEC"/>
    <w:rsid w:val="0048489D"/>
    <w:rsid w:val="004B1632"/>
    <w:rsid w:val="00530939"/>
    <w:rsid w:val="005A4BED"/>
    <w:rsid w:val="0062677A"/>
    <w:rsid w:val="0066508A"/>
    <w:rsid w:val="006A122B"/>
    <w:rsid w:val="006C11A5"/>
    <w:rsid w:val="007A5297"/>
    <w:rsid w:val="007B4E25"/>
    <w:rsid w:val="007E1809"/>
    <w:rsid w:val="008117A4"/>
    <w:rsid w:val="00832E60"/>
    <w:rsid w:val="008635B8"/>
    <w:rsid w:val="00870867"/>
    <w:rsid w:val="008A23F6"/>
    <w:rsid w:val="00995F61"/>
    <w:rsid w:val="00A23D41"/>
    <w:rsid w:val="00A9319D"/>
    <w:rsid w:val="00B56041"/>
    <w:rsid w:val="00BD687E"/>
    <w:rsid w:val="00C20AEA"/>
    <w:rsid w:val="00C96112"/>
    <w:rsid w:val="00CB292C"/>
    <w:rsid w:val="00CE4529"/>
    <w:rsid w:val="00CF5819"/>
    <w:rsid w:val="00D63A61"/>
    <w:rsid w:val="00E02218"/>
    <w:rsid w:val="00E94D0F"/>
    <w:rsid w:val="00FB3747"/>
    <w:rsid w:val="0982B5AF"/>
    <w:rsid w:val="0FE94C13"/>
    <w:rsid w:val="0FEF1875"/>
    <w:rsid w:val="10104CD3"/>
    <w:rsid w:val="13EB619E"/>
    <w:rsid w:val="15A57555"/>
    <w:rsid w:val="16BD57B5"/>
    <w:rsid w:val="1AB16499"/>
    <w:rsid w:val="1B3F4BED"/>
    <w:rsid w:val="1E284BE4"/>
    <w:rsid w:val="216B2BCA"/>
    <w:rsid w:val="240FBF83"/>
    <w:rsid w:val="26563A76"/>
    <w:rsid w:val="277A0D79"/>
    <w:rsid w:val="27F20B41"/>
    <w:rsid w:val="298DDBA2"/>
    <w:rsid w:val="2A304316"/>
    <w:rsid w:val="2A9BCEE0"/>
    <w:rsid w:val="2B4B6182"/>
    <w:rsid w:val="30CECD99"/>
    <w:rsid w:val="3469AB4C"/>
    <w:rsid w:val="38CDFBFE"/>
    <w:rsid w:val="3B24009F"/>
    <w:rsid w:val="3BFEA8B3"/>
    <w:rsid w:val="3F375CB5"/>
    <w:rsid w:val="40EDDB1C"/>
    <w:rsid w:val="44AEB513"/>
    <w:rsid w:val="465A00EA"/>
    <w:rsid w:val="4716F6C1"/>
    <w:rsid w:val="4756B196"/>
    <w:rsid w:val="476B0D9B"/>
    <w:rsid w:val="4AA34C85"/>
    <w:rsid w:val="4C2DE75C"/>
    <w:rsid w:val="4DBD47FA"/>
    <w:rsid w:val="4EA57311"/>
    <w:rsid w:val="4EF480EF"/>
    <w:rsid w:val="4FB146E6"/>
    <w:rsid w:val="52D9A50F"/>
    <w:rsid w:val="55EBBCEB"/>
    <w:rsid w:val="56B1AB73"/>
    <w:rsid w:val="58ABF085"/>
    <w:rsid w:val="5B6ACDBC"/>
    <w:rsid w:val="5C88420A"/>
    <w:rsid w:val="5D45FA2D"/>
    <w:rsid w:val="5F838649"/>
    <w:rsid w:val="607B6405"/>
    <w:rsid w:val="6A504FAC"/>
    <w:rsid w:val="6B120ADD"/>
    <w:rsid w:val="6BFE5447"/>
    <w:rsid w:val="6CF81487"/>
    <w:rsid w:val="6D1E06A6"/>
    <w:rsid w:val="6DE9B4B1"/>
    <w:rsid w:val="6F92199E"/>
    <w:rsid w:val="76054CCC"/>
    <w:rsid w:val="78786D43"/>
    <w:rsid w:val="787F69B3"/>
    <w:rsid w:val="7941EF30"/>
    <w:rsid w:val="79F05DEB"/>
    <w:rsid w:val="7A66F8DC"/>
    <w:rsid w:val="7BFD9D51"/>
    <w:rsid w:val="7C02C93D"/>
    <w:rsid w:val="7F3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D23A"/>
  <w15:docId w15:val="{A1D77FA1-012D-483E-AAB1-6BB0A06E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NZ"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rsid w:val="008117A4"/>
    <w:pPr>
      <w:widowControl/>
      <w:autoSpaceDE/>
      <w:autoSpaceDN/>
      <w:spacing w:after="0"/>
    </w:pPr>
    <w:rPr>
      <w:rFonts w:ascii="Times New Roman" w:hAnsi="Times New Roman" w:eastAsia="Times New Roman" w:cs="Times New Roman"/>
      <w:sz w:val="20"/>
      <w:szCs w:val="20"/>
      <w:lang w:val="en-NZ"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C20AEA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jpg" Id="R8a08399f7d1741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9C2EFAD6C71458B47DE202DD96BE4" ma:contentTypeVersion="23" ma:contentTypeDescription="Create a new document." ma:contentTypeScope="" ma:versionID="2887b5a2ab9585c5b7d002e911ccae6a">
  <xsd:schema xmlns:xsd="http://www.w3.org/2001/XMLSchema" xmlns:xs="http://www.w3.org/2001/XMLSchema" xmlns:p="http://schemas.microsoft.com/office/2006/metadata/properties" xmlns:ns2="47ee2adc-b544-4e7f-bb54-d42d9d543149" xmlns:ns3="640080a9-185d-4b11-902f-1dad2ddb3843" targetNamespace="http://schemas.microsoft.com/office/2006/metadata/properties" ma:root="true" ma:fieldsID="e85cf11f0164dc6d4da25d834a16caa9" ns2:_="" ns3:_="">
    <xsd:import namespace="47ee2adc-b544-4e7f-bb54-d42d9d543149"/>
    <xsd:import namespace="640080a9-185d-4b11-902f-1dad2ddb384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2adc-b544-4e7f-bb54-d42d9d54314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e5930780-f28f-4558-af80-f22f359b06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5bb08cd-17b3-41f9-960e-676491d76078}" ma:internalName="TaxCatchAll" ma:showField="CatchAllData" ma:web="47ee2adc-b544-4e7f-bb54-d42d9d54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80a9-185d-4b11-902f-1dad2ddb3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5930780-f28f-4558-af80-f22f359b0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e2adc-b544-4e7f-bb54-d42d9d543149" xsi:nil="true"/>
    <TaxKeywordTaxHTField xmlns="47ee2adc-b544-4e7f-bb54-d42d9d543149">
      <Terms xmlns="http://schemas.microsoft.com/office/infopath/2007/PartnerControls"/>
    </TaxKeywordTaxHTField>
    <lcf76f155ced4ddcb4097134ff3c332f xmlns="640080a9-185d-4b11-902f-1dad2ddb3843">
      <Terms xmlns="http://schemas.microsoft.com/office/infopath/2007/PartnerControls"/>
    </lcf76f155ced4ddcb4097134ff3c332f>
    <SharedWithUsers xmlns="47ee2adc-b544-4e7f-bb54-d42d9d543149">
      <UserInfo>
        <DisplayName>PMNZ Inside Workforce</DisplayName>
        <AccountId>26</AccountId>
        <AccountType/>
      </UserInfo>
      <UserInfo>
        <DisplayName>PMNZ Inside Workforce 1 (Office 365)</DisplayName>
        <AccountId>2275</AccountId>
        <AccountType/>
      </UserInfo>
      <UserInfo>
        <DisplayName>PMNZ Inside Workforce 2</DisplayName>
        <AccountId>2274</AccountId>
        <AccountType/>
      </UserInfo>
      <UserInfo>
        <DisplayName>Emma Chilton</DisplayName>
        <AccountId>1186</AccountId>
        <AccountType/>
      </UserInfo>
      <UserInfo>
        <DisplayName>Connie Smith</DisplayName>
        <AccountId>34</AccountId>
        <AccountType/>
      </UserInfo>
      <UserInfo>
        <DisplayName>Liam Doran</DisplayName>
        <AccountId>1957</AccountId>
        <AccountType/>
      </UserInfo>
      <UserInfo>
        <DisplayName>Ryan Lock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427016-ADED-4EF4-AADC-0F95194FC49E}"/>
</file>

<file path=customXml/itemProps2.xml><?xml version="1.0" encoding="utf-8"?>
<ds:datastoreItem xmlns:ds="http://schemas.openxmlformats.org/officeDocument/2006/customXml" ds:itemID="{B03805C1-02EA-4599-B7A2-CDC9D7A25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597A0-3C17-44B9-A609-C2329E6C285A}">
  <ds:schemaRefs>
    <ds:schemaRef ds:uri="http://schemas.microsoft.com/office/2006/metadata/properties"/>
    <ds:schemaRef ds:uri="http://schemas.microsoft.com/office/infopath/2007/PartnerControls"/>
    <ds:schemaRef ds:uri="47ee2adc-b544-4e7f-bb54-d42d9d543149"/>
    <ds:schemaRef ds:uri="640080a9-185d-4b11-902f-1dad2ddb384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 Walker</dc:creator>
  <keywords/>
  <dc:description/>
  <lastModifiedBy>Zoe Aitchison</lastModifiedBy>
  <revision>5</revision>
  <lastPrinted>2024-03-20T20:36:00.0000000Z</lastPrinted>
  <dcterms:created xsi:type="dcterms:W3CDTF">2025-03-18T20:05:00.0000000Z</dcterms:created>
  <dcterms:modified xsi:type="dcterms:W3CDTF">2025-07-23T02:11:15.5938264Z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2019-10-21T00:00:00Z</vt:filetime>
  </property>
  <property fmtid="{D5CDD505-2E9C-101B-9397-08002B2CF9AE}" pid="5" name="ContentTypeId">
    <vt:lpwstr>0x010100D7B9C2EFAD6C71458B47DE202DD96BE4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