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Ind w:w="1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1121"/>
        <w:gridCol w:w="1699"/>
        <w:gridCol w:w="1557"/>
        <w:gridCol w:w="143"/>
        <w:gridCol w:w="798"/>
        <w:gridCol w:w="2456"/>
      </w:tblGrid>
      <w:tr w:rsidR="00A45AEC" w:rsidTr="01449DBF" w14:paraId="5D0CED24" w14:textId="77777777">
        <w:trPr>
          <w:trHeight w:val="782"/>
        </w:trPr>
        <w:tc>
          <w:tcPr>
            <w:tcW w:w="11019" w:type="dxa"/>
            <w:gridSpan w:val="7"/>
            <w:tcBorders>
              <w:bottom w:val="single" w:color="000000" w:themeColor="text1" w:sz="24" w:space="0"/>
            </w:tcBorders>
            <w:tcMar/>
            <w:vAlign w:val="center"/>
          </w:tcPr>
          <w:p w:rsidR="00A45AEC" w:rsidP="01449DBF" w:rsidRDefault="00F37B25" w14:paraId="79C38687" w14:textId="77777777" w14:noSpellErr="1">
            <w:pPr>
              <w:pStyle w:val="TableParagraph"/>
              <w:spacing w:line="762" w:lineRule="exact"/>
              <w:ind w:left="3616"/>
              <w:jc w:val="right"/>
              <w:rPr>
                <w:b w:val="1"/>
                <w:bCs w:val="1"/>
                <w:sz w:val="48"/>
                <w:szCs w:val="48"/>
              </w:rPr>
            </w:pPr>
            <w:r w:rsidRPr="000E5C12"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282046D0" wp14:editId="794963D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10795</wp:posOffset>
                  </wp:positionV>
                  <wp:extent cx="2089785" cy="420370"/>
                  <wp:effectExtent l="0" t="0" r="5715" b="0"/>
                  <wp:wrapNone/>
                  <wp:docPr id="17" name="image1.jpeg" descr="K:\Active Projects\18009 Brand Development\05-Visual Identity Development\PMNZ Logo Suite\Port Marlborough Logo Suite\Secondary Logo (Horizontal)\CMYK (PRINT)\PML-Logo-Horizontal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1449DBF" w:rsidR="00AA3E22">
              <w:rPr>
                <w:b w:val="1"/>
                <w:bCs w:val="1"/>
                <w:sz w:val="48"/>
                <w:szCs w:val="48"/>
              </w:rPr>
              <w:t>CRANE LIFT PERMIT</w:t>
            </w:r>
          </w:p>
        </w:tc>
      </w:tr>
      <w:tr w:rsidR="00A45AEC" w:rsidTr="01449DBF" w14:paraId="40D296D5" w14:textId="77777777">
        <w:trPr>
          <w:trHeight w:val="398"/>
        </w:trPr>
        <w:tc>
          <w:tcPr>
            <w:tcW w:w="3245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53F260E8" w14:textId="77777777">
            <w:pPr>
              <w:pStyle w:val="TableParagraph"/>
              <w:spacing w:before="52"/>
              <w:ind w:left="122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20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147C9487" w14:textId="6E1BA1B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0A5AB645" w14:textId="77777777">
            <w:pPr>
              <w:pStyle w:val="TableParagraph"/>
              <w:spacing w:before="52"/>
              <w:ind w:left="124"/>
              <w:rPr>
                <w:b/>
              </w:rPr>
            </w:pPr>
            <w:r>
              <w:rPr>
                <w:b/>
              </w:rPr>
              <w:t>Job Location:</w:t>
            </w:r>
          </w:p>
        </w:tc>
        <w:tc>
          <w:tcPr>
            <w:tcW w:w="3254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550F2385" w14:textId="43EC536C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45AEC" w:rsidTr="01449DBF" w14:paraId="4DCBF774" w14:textId="77777777">
        <w:trPr>
          <w:trHeight w:val="395"/>
        </w:trPr>
        <w:tc>
          <w:tcPr>
            <w:tcW w:w="3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69F14A55" w14:textId="77777777">
            <w:pPr>
              <w:pStyle w:val="TableParagraph"/>
              <w:spacing w:before="52"/>
              <w:ind w:left="122"/>
              <w:rPr>
                <w:b/>
              </w:rPr>
            </w:pPr>
            <w:r>
              <w:rPr>
                <w:b/>
              </w:rPr>
              <w:t>Work/Task/Project Description:</w:t>
            </w:r>
          </w:p>
        </w:tc>
        <w:tc>
          <w:tcPr>
            <w:tcW w:w="777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68BDA0BA" w14:textId="3A0D966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45AEC" w:rsidTr="01449DBF" w14:paraId="6907A378" w14:textId="77777777">
        <w:trPr>
          <w:trHeight w:val="398"/>
        </w:trPr>
        <w:tc>
          <w:tcPr>
            <w:tcW w:w="1101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45AEC" w14:paraId="24E10E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AEC" w:rsidTr="01449DBF" w14:paraId="6D4A24B1" w14:textId="77777777">
        <w:trPr>
          <w:trHeight w:val="395"/>
        </w:trPr>
        <w:tc>
          <w:tcPr>
            <w:tcW w:w="3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651723F5" w14:textId="77777777">
            <w:pPr>
              <w:pStyle w:val="TableParagraph"/>
              <w:spacing w:before="52"/>
              <w:ind w:left="122"/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777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43CB6763" w14:textId="4063549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45AEC" w:rsidTr="01449DBF" w14:paraId="57FD2DC5" w14:textId="77777777">
        <w:trPr>
          <w:trHeight w:val="398"/>
        </w:trPr>
        <w:tc>
          <w:tcPr>
            <w:tcW w:w="3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506E9170" w14:textId="77777777">
            <w:pPr>
              <w:pStyle w:val="TableParagraph"/>
              <w:spacing w:before="52"/>
              <w:ind w:left="122"/>
              <w:rPr>
                <w:b/>
              </w:rPr>
            </w:pPr>
            <w:r>
              <w:rPr>
                <w:b/>
              </w:rPr>
              <w:t>Permit Receiver (Name):</w:t>
            </w:r>
          </w:p>
        </w:tc>
        <w:tc>
          <w:tcPr>
            <w:tcW w:w="43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3CCE4855" w14:textId="5A1E6CC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50B9CC21" w14:textId="77777777">
            <w:pPr>
              <w:pStyle w:val="TableParagraph"/>
              <w:spacing w:before="52"/>
              <w:ind w:left="129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45AEC" w14:paraId="02D8F3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AEC" w:rsidTr="01449DBF" w14:paraId="0F81B210" w14:textId="77777777">
        <w:trPr>
          <w:trHeight w:val="397"/>
        </w:trPr>
        <w:tc>
          <w:tcPr>
            <w:tcW w:w="3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26D1C97E" w14:textId="77777777">
            <w:pPr>
              <w:pStyle w:val="TableParagraph"/>
              <w:spacing w:before="49"/>
              <w:ind w:left="122"/>
              <w:rPr>
                <w:b/>
              </w:rPr>
            </w:pPr>
            <w:r>
              <w:rPr>
                <w:b/>
              </w:rPr>
              <w:t>Receiver Phone No. (Mobile):</w:t>
            </w:r>
          </w:p>
        </w:tc>
        <w:tc>
          <w:tcPr>
            <w:tcW w:w="43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0003464A" w:rsidRDefault="00A45AEC" w14:paraId="592BB8F8" w14:textId="05AA79BE">
            <w:pPr>
              <w:pStyle w:val="TableParagraph"/>
              <w:spacing w:line="202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45AEC" w14:paraId="7D63E5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45AEC" w14:paraId="7C7780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AEC" w:rsidTr="01449DBF" w14:paraId="5D38BDD7" w14:textId="77777777">
        <w:trPr>
          <w:trHeight w:val="393"/>
        </w:trPr>
        <w:tc>
          <w:tcPr>
            <w:tcW w:w="436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7D98CA2E" w14:textId="77777777">
            <w:pPr>
              <w:pStyle w:val="TableParagraph"/>
              <w:spacing w:before="47"/>
              <w:ind w:left="122"/>
              <w:rPr>
                <w:b/>
              </w:rPr>
            </w:pPr>
            <w:r>
              <w:rPr>
                <w:b/>
              </w:rPr>
              <w:t>Permit Iss</w:t>
            </w:r>
            <w:r w:rsidR="00587584">
              <w:rPr>
                <w:b/>
              </w:rPr>
              <w:t>uer (Name)</w:t>
            </w:r>
            <w:r>
              <w:rPr>
                <w:b/>
              </w:rPr>
              <w:t>:</w:t>
            </w:r>
          </w:p>
        </w:tc>
        <w:tc>
          <w:tcPr>
            <w:tcW w:w="3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P="14D01751" w:rsidRDefault="00A45AEC" w14:paraId="699133A8" w14:textId="6D297B44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A3E22" w14:paraId="02779212" w14:textId="77777777">
            <w:pPr>
              <w:pStyle w:val="TableParagraph"/>
              <w:spacing w:before="47"/>
              <w:ind w:left="129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5AEC" w:rsidRDefault="00A45AEC" w14:paraId="402B6E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AEC" w:rsidRDefault="00A45AEC" w14:paraId="64D7DB50" w14:textId="77777777">
      <w:pPr>
        <w:spacing w:before="1" w:after="1"/>
        <w:rPr>
          <w:rFonts w:ascii="Times New Roman"/>
          <w:sz w:val="14"/>
        </w:rPr>
      </w:pPr>
    </w:p>
    <w:p w:rsidRPr="00311055" w:rsidR="0048620B" w:rsidRDefault="0048620B" w14:paraId="48056FB8" w14:textId="77777777">
      <w:pPr>
        <w:spacing w:before="1" w:after="1"/>
        <w:rPr>
          <w:rFonts w:ascii="Times New Roman"/>
          <w:sz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5"/>
        <w:gridCol w:w="1846"/>
        <w:gridCol w:w="1845"/>
        <w:gridCol w:w="1846"/>
      </w:tblGrid>
      <w:tr w:rsidR="00965BFF" w:rsidTr="003D6F30" w14:paraId="56AE49EC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965BFF" w:rsidP="003D6F30" w:rsidRDefault="00965BFF" w14:paraId="139BAFA7" w14:textId="77777777">
            <w:r w:rsidRPr="00C7461D">
              <w:rPr>
                <w:rFonts w:asciiTheme="minorHAnsi" w:hAnsiTheme="minorHAnsi"/>
                <w:b/>
                <w:sz w:val="22"/>
              </w:rPr>
              <w:t>PERMITS OVER 1 DAY (MAX 5 DAYS)</w:t>
            </w:r>
          </w:p>
        </w:tc>
      </w:tr>
      <w:tr w:rsidR="00965BFF" w:rsidTr="003D6F30" w14:paraId="2BE1BA5E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965BFF" w:rsidP="003D6F30" w:rsidRDefault="00965BFF" w14:paraId="7756BBAC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556AA6A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2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77872CC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3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17CCBFC8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4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24E6233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5</w:t>
            </w:r>
          </w:p>
        </w:tc>
      </w:tr>
      <w:tr w:rsidR="00965BFF" w:rsidTr="003D6F30" w14:paraId="76E3F095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965BFF" w:rsidP="003D6F30" w:rsidRDefault="00965BFF" w14:paraId="0DB7634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4F680D9B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65DECE58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2F9EFA69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00F94BF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</w:tr>
      <w:tr w:rsidR="00965BFF" w:rsidTr="003D6F30" w14:paraId="19F83E09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965BFF" w:rsidP="003D6F30" w:rsidRDefault="00965BFF" w14:paraId="21918AA1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6780034D" w14:textId="77777777">
            <w:pPr>
              <w:jc w:val="center"/>
              <w:rPr>
                <w:rFonts w:asciiTheme="minorHAnsi" w:hAnsiTheme="minorHAnsi"/>
                <w:i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350B7F62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1522A759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6D7AC584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965BFF" w:rsidTr="003D6F30" w14:paraId="5AA411E8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965BFF" w:rsidP="003D6F30" w:rsidRDefault="00965BFF" w14:paraId="63709418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70EE38BA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7E0339DE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5CCFF50E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965BFF" w:rsidP="003D6F30" w:rsidRDefault="00965BFF" w14:paraId="30F8FA38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965BFF" w:rsidTr="003D6F30" w14:paraId="06FC7844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965BFF" w:rsidP="003D6F30" w:rsidRDefault="00965BFF" w14:paraId="634FC9C5" w14:textId="77777777">
            <w:pPr>
              <w:jc w:val="center"/>
              <w:rPr>
                <w:rFonts w:asciiTheme="minorHAnsi" w:hAnsiTheme="minorHAnsi"/>
              </w:rPr>
            </w:pPr>
            <w:r w:rsidRPr="00C7461D">
              <w:rPr>
                <w:rFonts w:asciiTheme="minorHAnsi" w:hAnsiTheme="minorHAnsi"/>
                <w:sz w:val="22"/>
              </w:rPr>
              <w:t>Ensure a</w:t>
            </w:r>
            <w:r>
              <w:rPr>
                <w:rFonts w:asciiTheme="minorHAnsi" w:hAnsiTheme="minorHAnsi"/>
                <w:sz w:val="22"/>
              </w:rPr>
              <w:t>ll</w:t>
            </w:r>
            <w:r w:rsidRPr="00C7461D">
              <w:rPr>
                <w:rFonts w:asciiTheme="minorHAnsi" w:hAnsiTheme="minorHAnsi"/>
                <w:sz w:val="22"/>
              </w:rPr>
              <w:t xml:space="preserve"> new</w:t>
            </w:r>
            <w:r>
              <w:rPr>
                <w:rFonts w:asciiTheme="minorHAnsi" w:hAnsiTheme="minorHAnsi"/>
                <w:sz w:val="22"/>
              </w:rPr>
              <w:t xml:space="preserve">ly identified hazards and/or </w:t>
            </w:r>
            <w:r w:rsidRPr="00C7461D">
              <w:rPr>
                <w:rFonts w:asciiTheme="minorHAnsi" w:hAnsiTheme="minorHAnsi"/>
                <w:sz w:val="22"/>
              </w:rPr>
              <w:t>changes are co</w:t>
            </w:r>
            <w:r>
              <w:rPr>
                <w:rFonts w:asciiTheme="minorHAnsi" w:hAnsiTheme="minorHAnsi"/>
                <w:sz w:val="22"/>
              </w:rPr>
              <w:t xml:space="preserve">mmunicated to the entire </w:t>
            </w:r>
            <w:r w:rsidRPr="00C7461D">
              <w:rPr>
                <w:rFonts w:asciiTheme="minorHAnsi" w:hAnsiTheme="minorHAnsi"/>
                <w:sz w:val="22"/>
              </w:rPr>
              <w:t>team</w:t>
            </w:r>
          </w:p>
        </w:tc>
      </w:tr>
    </w:tbl>
    <w:p w:rsidR="00A45AEC" w:rsidRDefault="00A45AEC" w14:paraId="1E9E792F" w14:textId="77777777">
      <w:pPr>
        <w:spacing w:before="7"/>
        <w:rPr>
          <w:rFonts w:ascii="Times New Roman"/>
          <w:sz w:val="19"/>
        </w:rPr>
      </w:pPr>
    </w:p>
    <w:p w:rsidR="0048620B" w:rsidRDefault="0048620B" w14:paraId="409BC78E" w14:textId="77777777">
      <w:pPr>
        <w:spacing w:before="7"/>
        <w:rPr>
          <w:rFonts w:ascii="Times New Roman"/>
          <w:sz w:val="19"/>
        </w:rPr>
      </w:pPr>
    </w:p>
    <w:tbl>
      <w:tblPr>
        <w:tblW w:w="0" w:type="auto"/>
        <w:tblInd w:w="12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665"/>
        <w:gridCol w:w="2864"/>
        <w:gridCol w:w="967"/>
        <w:gridCol w:w="4279"/>
        <w:gridCol w:w="1221"/>
        <w:gridCol w:w="29"/>
      </w:tblGrid>
      <w:tr w:rsidR="00A45AEC" w:rsidTr="14D01751" w14:paraId="474C8B7E" w14:textId="77777777">
        <w:trPr>
          <w:gridBefore w:val="1"/>
          <w:wBefore w:w="30" w:type="dxa"/>
          <w:trHeight w:val="395"/>
        </w:trPr>
        <w:tc>
          <w:tcPr>
            <w:tcW w:w="5496" w:type="dxa"/>
            <w:gridSpan w:val="3"/>
          </w:tcPr>
          <w:p w:rsidR="00A45AEC" w:rsidRDefault="00AA3E22" w14:paraId="3343775E" w14:textId="77777777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5529" w:type="dxa"/>
            <w:gridSpan w:val="3"/>
          </w:tcPr>
          <w:p w:rsidR="00A45AEC" w:rsidRDefault="00AA3E22" w14:paraId="3E471063" w14:textId="77777777">
            <w:pPr>
              <w:pStyle w:val="TableParagraph"/>
              <w:spacing w:before="59"/>
              <w:ind w:left="115"/>
              <w:rPr>
                <w:b/>
              </w:rPr>
            </w:pPr>
            <w:r>
              <w:rPr>
                <w:b/>
              </w:rPr>
              <w:t>Lifting Gear</w:t>
            </w:r>
          </w:p>
        </w:tc>
      </w:tr>
      <w:tr w:rsidR="00A45AEC" w:rsidTr="14D01751" w14:paraId="575E5432" w14:textId="77777777">
        <w:trPr>
          <w:gridBefore w:val="1"/>
          <w:wBefore w:w="30" w:type="dxa"/>
          <w:trHeight w:val="441"/>
        </w:trPr>
        <w:tc>
          <w:tcPr>
            <w:tcW w:w="4529" w:type="dxa"/>
            <w:gridSpan w:val="2"/>
            <w:shd w:val="clear" w:color="auto" w:fill="F1F1F1"/>
          </w:tcPr>
          <w:p w:rsidR="00A45AEC" w:rsidP="00BE68BF" w:rsidRDefault="002F17E3" w14:paraId="5E903F55" w14:textId="77777777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Operator &amp; Rigger hold a current</w:t>
            </w:r>
            <w:r w:rsidR="00BE68BF">
              <w:rPr>
                <w:sz w:val="18"/>
              </w:rPr>
              <w:t xml:space="preserve"> appropriate</w:t>
            </w:r>
            <w:r>
              <w:rPr>
                <w:sz w:val="18"/>
              </w:rPr>
              <w:t xml:space="preserve"> licence </w:t>
            </w:r>
          </w:p>
        </w:tc>
        <w:tc>
          <w:tcPr>
            <w:tcW w:w="967" w:type="dxa"/>
          </w:tcPr>
          <w:p w:rsidRPr="00C335CA" w:rsidR="00A45AEC" w:rsidP="14D01751" w:rsidRDefault="00AA3E22" w14:paraId="5EDA828F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1F1F1"/>
          </w:tcPr>
          <w:p w:rsidRPr="00C335CA" w:rsidR="00A45AEC" w:rsidRDefault="00AA3E22" w14:paraId="7FCF8A40" w14:textId="77777777">
            <w:pPr>
              <w:pStyle w:val="TableParagraph"/>
              <w:spacing w:before="5" w:line="220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Has all the lifting equipment been quarterly tested and tagged, are the tags all in date</w:t>
            </w:r>
          </w:p>
        </w:tc>
        <w:tc>
          <w:tcPr>
            <w:tcW w:w="1250" w:type="dxa"/>
            <w:gridSpan w:val="2"/>
          </w:tcPr>
          <w:p w:rsidRPr="00C335CA" w:rsidR="00A45AEC" w:rsidP="14D01751" w:rsidRDefault="00AA3E22" w14:paraId="57F7C571" w14:textId="77777777">
            <w:pPr>
              <w:pStyle w:val="TableParagraph"/>
              <w:spacing w:before="80"/>
              <w:ind w:left="422"/>
            </w:pPr>
            <w:r w:rsidRPr="14D01751">
              <w:t>Y / N</w:t>
            </w:r>
          </w:p>
        </w:tc>
      </w:tr>
      <w:tr w:rsidR="002F17E3" w:rsidTr="14D01751" w14:paraId="0854C032" w14:textId="77777777">
        <w:trPr>
          <w:gridBefore w:val="1"/>
          <w:wBefore w:w="30" w:type="dxa"/>
          <w:trHeight w:val="441"/>
        </w:trPr>
        <w:tc>
          <w:tcPr>
            <w:tcW w:w="4529" w:type="dxa"/>
            <w:gridSpan w:val="2"/>
            <w:shd w:val="clear" w:color="auto" w:fill="F1F1F1"/>
          </w:tcPr>
          <w:p w:rsidR="002F17E3" w:rsidRDefault="00BE68BF" w14:paraId="58D0DB54" w14:textId="77777777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Have all workers been assessed as competent to carry out all work activities associated with this lift</w:t>
            </w:r>
          </w:p>
        </w:tc>
        <w:tc>
          <w:tcPr>
            <w:tcW w:w="967" w:type="dxa"/>
          </w:tcPr>
          <w:p w:rsidRPr="00C335CA" w:rsidR="002F17E3" w:rsidP="14D01751" w:rsidRDefault="002F17E3" w14:paraId="5F7B0533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1F1F1"/>
          </w:tcPr>
          <w:p w:rsidRPr="00C335CA" w:rsidR="002F17E3" w:rsidRDefault="00747CC3" w14:paraId="0D834DA5" w14:textId="77777777">
            <w:pPr>
              <w:pStyle w:val="TableParagraph"/>
              <w:spacing w:before="5" w:line="220" w:lineRule="auto"/>
              <w:ind w:left="115" w:right="44"/>
              <w:rPr>
                <w:sz w:val="18"/>
              </w:rPr>
            </w:pPr>
            <w:r>
              <w:rPr>
                <w:sz w:val="18"/>
              </w:rPr>
              <w:t>Will</w:t>
            </w:r>
            <w:r w:rsidRPr="00C335CA" w:rsidR="002F17E3">
              <w:rPr>
                <w:sz w:val="18"/>
              </w:rPr>
              <w:t xml:space="preserve"> the lifting equipment </w:t>
            </w:r>
            <w:proofErr w:type="gramStart"/>
            <w:r w:rsidRPr="00C335CA" w:rsidR="002F17E3">
              <w:rPr>
                <w:sz w:val="18"/>
              </w:rPr>
              <w:t>been</w:t>
            </w:r>
            <w:proofErr w:type="gramEnd"/>
            <w:r w:rsidRPr="00C335CA" w:rsidR="002F17E3">
              <w:rPr>
                <w:sz w:val="18"/>
              </w:rPr>
              <w:t xml:space="preserve"> inspected immediately prior to use for defects</w:t>
            </w:r>
          </w:p>
        </w:tc>
        <w:tc>
          <w:tcPr>
            <w:tcW w:w="1250" w:type="dxa"/>
            <w:gridSpan w:val="2"/>
          </w:tcPr>
          <w:p w:rsidRPr="00C335CA" w:rsidR="002F17E3" w:rsidP="14D01751" w:rsidRDefault="002F17E3" w14:paraId="01467DCD" w14:textId="77777777">
            <w:pPr>
              <w:pStyle w:val="TableParagraph"/>
              <w:spacing w:before="80"/>
              <w:ind w:left="422"/>
            </w:pPr>
            <w:r w:rsidRPr="14D01751">
              <w:t>Y / N</w:t>
            </w:r>
          </w:p>
        </w:tc>
      </w:tr>
      <w:tr w:rsidR="00A45AEC" w:rsidTr="14D01751" w14:paraId="7CEA0B10" w14:textId="77777777">
        <w:trPr>
          <w:gridBefore w:val="1"/>
          <w:wBefore w:w="30" w:type="dxa"/>
          <w:trHeight w:val="438"/>
        </w:trPr>
        <w:tc>
          <w:tcPr>
            <w:tcW w:w="4529" w:type="dxa"/>
            <w:gridSpan w:val="2"/>
            <w:shd w:val="clear" w:color="auto" w:fill="F1F1F1"/>
          </w:tcPr>
          <w:p w:rsidR="00A45AEC" w:rsidRDefault="00BE68BF" w14:paraId="365E03C6" w14:textId="77777777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Has the crane operator and dogman established a clear method of communicated</w:t>
            </w:r>
            <w:r w:rsidR="00747CC3">
              <w:rPr>
                <w:sz w:val="18"/>
              </w:rPr>
              <w:t xml:space="preserve"> to coordinate the planned lift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67" w:type="dxa"/>
          </w:tcPr>
          <w:p w:rsidRPr="00C335CA" w:rsidR="00A45AEC" w:rsidP="14D01751" w:rsidRDefault="00AA3E22" w14:paraId="4FC39E74" w14:textId="77777777">
            <w:pPr>
              <w:pStyle w:val="TableParagraph"/>
              <w:spacing w:before="78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1F1F1"/>
          </w:tcPr>
          <w:p w:rsidRPr="00C335CA" w:rsidR="00A45AEC" w:rsidRDefault="002F17E3" w14:paraId="1EA2B04B" w14:textId="77777777">
            <w:pPr>
              <w:pStyle w:val="TableParagraph"/>
              <w:spacing w:before="5" w:line="220" w:lineRule="auto"/>
              <w:ind w:left="115" w:right="139"/>
              <w:rPr>
                <w:sz w:val="18"/>
              </w:rPr>
            </w:pPr>
            <w:r w:rsidRPr="00C335CA">
              <w:rPr>
                <w:sz w:val="18"/>
              </w:rPr>
              <w:t>Have the SWL/WLL of the slings, shackles etc been checked for the load applied</w:t>
            </w:r>
          </w:p>
        </w:tc>
        <w:tc>
          <w:tcPr>
            <w:tcW w:w="1250" w:type="dxa"/>
            <w:gridSpan w:val="2"/>
          </w:tcPr>
          <w:p w:rsidRPr="00C335CA" w:rsidR="00A45AEC" w:rsidP="14D01751" w:rsidRDefault="00AA3E22" w14:paraId="6251F327" w14:textId="77777777">
            <w:pPr>
              <w:pStyle w:val="TableParagraph"/>
              <w:spacing w:before="78"/>
              <w:ind w:left="422"/>
            </w:pPr>
            <w:r w:rsidRPr="14D01751">
              <w:t>Y / N</w:t>
            </w:r>
          </w:p>
        </w:tc>
      </w:tr>
      <w:tr w:rsidR="00A45AEC" w:rsidTr="14D01751" w14:paraId="41C24083" w14:textId="77777777">
        <w:trPr>
          <w:gridBefore w:val="1"/>
          <w:wBefore w:w="30" w:type="dxa"/>
          <w:trHeight w:val="397"/>
        </w:trPr>
        <w:tc>
          <w:tcPr>
            <w:tcW w:w="4529" w:type="dxa"/>
            <w:gridSpan w:val="2"/>
            <w:shd w:val="clear" w:color="auto" w:fill="F1F1F1"/>
          </w:tcPr>
          <w:p w:rsidR="00A45AEC" w:rsidRDefault="00793676" w14:paraId="39B7543B" w14:textId="77777777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Has a safe system of work (SOP, JSA, SWMS) been d</w:t>
            </w:r>
            <w:r w:rsidR="00BE68BF">
              <w:rPr>
                <w:sz w:val="18"/>
              </w:rPr>
              <w:t>eveloped for this work activity and commu</w:t>
            </w:r>
            <w:r w:rsidR="00747CC3">
              <w:rPr>
                <w:sz w:val="18"/>
              </w:rPr>
              <w:t>nicated to all workers involved</w:t>
            </w:r>
          </w:p>
        </w:tc>
        <w:tc>
          <w:tcPr>
            <w:tcW w:w="967" w:type="dxa"/>
          </w:tcPr>
          <w:p w:rsidRPr="00C335CA" w:rsidR="00A45AEC" w:rsidP="14D01751" w:rsidRDefault="00AA3E22" w14:paraId="4927392B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1F1F1"/>
          </w:tcPr>
          <w:p w:rsidRPr="00C335CA" w:rsidR="00A45AEC" w:rsidRDefault="002F17E3" w14:paraId="00C90961" w14:textId="77777777">
            <w:pPr>
              <w:pStyle w:val="TableParagraph"/>
              <w:spacing w:line="200" w:lineRule="exact"/>
              <w:ind w:left="115" w:right="424"/>
              <w:rPr>
                <w:sz w:val="18"/>
              </w:rPr>
            </w:pPr>
            <w:r w:rsidRPr="00C335CA">
              <w:rPr>
                <w:sz w:val="18"/>
              </w:rPr>
              <w:t>Have the angles and rigging method been considered in checking the lifting capacity</w:t>
            </w:r>
          </w:p>
        </w:tc>
        <w:tc>
          <w:tcPr>
            <w:tcW w:w="1250" w:type="dxa"/>
            <w:gridSpan w:val="2"/>
          </w:tcPr>
          <w:p w:rsidRPr="00C335CA" w:rsidR="00A45AEC" w:rsidP="14D01751" w:rsidRDefault="00AA3E22" w14:paraId="3B799126" w14:textId="77777777">
            <w:pPr>
              <w:pStyle w:val="TableParagraph"/>
              <w:spacing w:before="80"/>
              <w:ind w:left="422"/>
            </w:pPr>
            <w:r w:rsidRPr="14D01751">
              <w:t>Y / N</w:t>
            </w:r>
          </w:p>
        </w:tc>
      </w:tr>
      <w:tr w:rsidR="0048620B" w:rsidTr="14D01751" w14:paraId="0463352D" w14:textId="77777777">
        <w:trPr>
          <w:gridBefore w:val="1"/>
          <w:wBefore w:w="30" w:type="dxa"/>
          <w:trHeight w:val="436"/>
        </w:trPr>
        <w:tc>
          <w:tcPr>
            <w:tcW w:w="5496" w:type="dxa"/>
            <w:gridSpan w:val="3"/>
            <w:vMerge w:val="restart"/>
            <w:shd w:val="clear" w:color="auto" w:fill="auto"/>
          </w:tcPr>
          <w:p w:rsidRPr="00C335CA" w:rsidR="0048620B" w:rsidP="14D01751" w:rsidRDefault="0048620B" w14:paraId="5431C17F" w14:textId="77777777">
            <w:pPr>
              <w:pStyle w:val="TableParagraph"/>
              <w:spacing w:before="78"/>
              <w:ind w:left="220"/>
            </w:pPr>
          </w:p>
        </w:tc>
        <w:tc>
          <w:tcPr>
            <w:tcW w:w="4279" w:type="dxa"/>
            <w:shd w:val="clear" w:color="auto" w:fill="F1F1F1"/>
          </w:tcPr>
          <w:p w:rsidRPr="00C335CA" w:rsidR="0048620B" w:rsidRDefault="0048620B" w14:paraId="13D91229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If using man cage have all components been checked</w:t>
            </w:r>
          </w:p>
        </w:tc>
        <w:tc>
          <w:tcPr>
            <w:tcW w:w="1250" w:type="dxa"/>
            <w:gridSpan w:val="2"/>
          </w:tcPr>
          <w:p w:rsidRPr="00C335CA" w:rsidR="0048620B" w:rsidP="14D01751" w:rsidRDefault="0003464A" w14:paraId="099A6D63" w14:textId="38D66CC5">
            <w:pPr>
              <w:pStyle w:val="TableParagraph"/>
              <w:spacing w:before="78"/>
              <w:ind w:left="422"/>
            </w:pPr>
            <w:r w:rsidRPr="14D01751">
              <w:t>N/A</w:t>
            </w:r>
          </w:p>
        </w:tc>
      </w:tr>
      <w:tr w:rsidR="0048620B" w:rsidTr="14D01751" w14:paraId="765F941E" w14:textId="77777777">
        <w:trPr>
          <w:gridBefore w:val="1"/>
          <w:wBefore w:w="30" w:type="dxa"/>
          <w:trHeight w:val="436"/>
        </w:trPr>
        <w:tc>
          <w:tcPr>
            <w:tcW w:w="5496" w:type="dxa"/>
            <w:gridSpan w:val="3"/>
            <w:vMerge/>
          </w:tcPr>
          <w:p w:rsidRPr="00C335CA" w:rsidR="0048620B" w:rsidRDefault="0048620B" w14:paraId="6CFBBA64" w14:textId="77777777">
            <w:pPr>
              <w:pStyle w:val="TableParagraph"/>
              <w:spacing w:before="78"/>
              <w:ind w:left="220"/>
              <w:rPr>
                <w:highlight w:val="yellow"/>
              </w:rPr>
            </w:pPr>
          </w:p>
        </w:tc>
        <w:tc>
          <w:tcPr>
            <w:tcW w:w="4279" w:type="dxa"/>
            <w:shd w:val="clear" w:color="auto" w:fill="F1F1F1"/>
          </w:tcPr>
          <w:p w:rsidRPr="00C335CA" w:rsidR="0048620B" w:rsidRDefault="0048620B" w14:paraId="102A6D44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Is the crane hook fitted with a safety catch and is it operational?</w:t>
            </w:r>
          </w:p>
          <w:p w:rsidRPr="00C335CA" w:rsidR="0048620B" w:rsidRDefault="0048620B" w14:paraId="46AE8293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</w:p>
        </w:tc>
        <w:tc>
          <w:tcPr>
            <w:tcW w:w="1250" w:type="dxa"/>
            <w:gridSpan w:val="2"/>
          </w:tcPr>
          <w:p w:rsidRPr="00C335CA" w:rsidR="0048620B" w:rsidP="14D01751" w:rsidRDefault="0048620B" w14:paraId="2FD41613" w14:textId="77777777">
            <w:pPr>
              <w:pStyle w:val="TableParagraph"/>
              <w:spacing w:before="78"/>
              <w:ind w:left="422"/>
            </w:pPr>
            <w:r w:rsidRPr="14D01751">
              <w:t>Y / N</w:t>
            </w:r>
          </w:p>
        </w:tc>
      </w:tr>
      <w:tr w:rsidR="00554DE5" w:rsidTr="14D01751" w14:paraId="10DA71DC" w14:textId="77777777">
        <w:trPr>
          <w:gridBefore w:val="1"/>
          <w:wBefore w:w="30" w:type="dxa"/>
          <w:trHeight w:val="397"/>
        </w:trPr>
        <w:tc>
          <w:tcPr>
            <w:tcW w:w="5496" w:type="dxa"/>
            <w:gridSpan w:val="3"/>
          </w:tcPr>
          <w:p w:rsidRPr="00C335CA" w:rsidR="00554DE5" w:rsidP="14D01751" w:rsidRDefault="00554DE5" w14:paraId="4BC22C19" w14:textId="77777777">
            <w:pPr>
              <w:pStyle w:val="TableParagraph"/>
              <w:spacing w:before="59"/>
              <w:ind w:left="220"/>
              <w:rPr>
                <w:b/>
                <w:bCs/>
              </w:rPr>
            </w:pPr>
            <w:r w:rsidRPr="14D01751">
              <w:rPr>
                <w:b/>
                <w:bCs/>
              </w:rPr>
              <w:t>Lift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Pr="00C335CA" w:rsidR="00554DE5" w:rsidP="14D01751" w:rsidRDefault="00554DE5" w14:paraId="732295D1" w14:textId="77777777">
            <w:pPr>
              <w:pStyle w:val="TableParagraph"/>
              <w:spacing w:before="59"/>
              <w:ind w:left="422"/>
              <w:rPr>
                <w:b/>
                <w:bCs/>
              </w:rPr>
            </w:pPr>
            <w:r w:rsidRPr="14D01751">
              <w:rPr>
                <w:b/>
                <w:bCs/>
              </w:rPr>
              <w:t>Load</w:t>
            </w:r>
          </w:p>
        </w:tc>
      </w:tr>
      <w:tr w:rsidR="00554DE5" w:rsidTr="14D01751" w14:paraId="4F43D9A8" w14:textId="77777777">
        <w:trPr>
          <w:gridBefore w:val="1"/>
          <w:wBefore w:w="30" w:type="dxa"/>
          <w:trHeight w:val="527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554DE5" w14:paraId="274EAD03" w14:textId="77777777">
            <w:pPr>
              <w:pStyle w:val="TableParagraph"/>
              <w:spacing w:before="4"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Verify any required WorkSafe notification has been made </w:t>
            </w:r>
          </w:p>
          <w:p w:rsidR="00554DE5" w:rsidP="00554DE5" w:rsidRDefault="00554DE5" w14:paraId="10500663" w14:textId="77777777">
            <w:pPr>
              <w:pStyle w:val="TableParagraph"/>
              <w:spacing w:before="4"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>(Including if a person is to be hoisted)</w:t>
            </w:r>
          </w:p>
        </w:tc>
        <w:tc>
          <w:tcPr>
            <w:tcW w:w="967" w:type="dxa"/>
          </w:tcPr>
          <w:p w:rsidRPr="00C335CA" w:rsidR="00554DE5" w:rsidP="14D01751" w:rsidRDefault="0003464A" w14:paraId="6911C394" w14:textId="36FAB559">
            <w:pPr>
              <w:pStyle w:val="TableParagraph"/>
              <w:spacing w:before="59"/>
              <w:ind w:left="220"/>
            </w:pPr>
            <w:r w:rsidRPr="14D01751">
              <w:t>N/A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48620B" w:rsidRDefault="00554DE5" w14:paraId="6988E6C5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Is the weight of the load and rigging, fly, hooks etc known to all persons involved in the lift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747CC3" w14:paraId="440A03E2" w14:textId="77777777">
            <w:pPr>
              <w:pStyle w:val="TableParagraph"/>
              <w:spacing w:before="59"/>
            </w:pPr>
            <w:r w:rsidRPr="14D01751">
              <w:t xml:space="preserve">   Y / </w:t>
            </w:r>
            <w:r w:rsidRPr="14D01751" w:rsidR="00554DE5">
              <w:t>N</w:t>
            </w:r>
            <w:r w:rsidRPr="14D01751">
              <w:t xml:space="preserve"> / NA     </w:t>
            </w:r>
          </w:p>
        </w:tc>
      </w:tr>
      <w:tr w:rsidR="00554DE5" w:rsidTr="14D01751" w14:paraId="5508E5BD" w14:textId="77777777">
        <w:trPr>
          <w:gridBefore w:val="1"/>
          <w:wBefore w:w="30" w:type="dxa"/>
          <w:trHeight w:val="525"/>
        </w:trPr>
        <w:tc>
          <w:tcPr>
            <w:tcW w:w="4529" w:type="dxa"/>
            <w:gridSpan w:val="2"/>
            <w:shd w:val="clear" w:color="auto" w:fill="F1F1F1"/>
          </w:tcPr>
          <w:p w:rsidR="00554DE5" w:rsidP="00747CC3" w:rsidRDefault="00BE68BF" w14:paraId="7901D2BA" w14:textId="77777777">
            <w:pPr>
              <w:pStyle w:val="TableParagraph"/>
              <w:spacing w:before="4"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 xml:space="preserve">Does the safe system of work include instructions to create a fenced exclusion zone and confirm this will be </w:t>
            </w:r>
            <w:r w:rsidR="00747CC3">
              <w:rPr>
                <w:sz w:val="18"/>
              </w:rPr>
              <w:t>established</w:t>
            </w:r>
            <w:r>
              <w:rPr>
                <w:sz w:val="18"/>
              </w:rPr>
              <w:t xml:space="preserve"> </w:t>
            </w:r>
            <w:r w:rsidR="00747CC3">
              <w:rPr>
                <w:sz w:val="18"/>
              </w:rPr>
              <w:t>onsite</w:t>
            </w:r>
          </w:p>
        </w:tc>
        <w:tc>
          <w:tcPr>
            <w:tcW w:w="967" w:type="dxa"/>
          </w:tcPr>
          <w:p w:rsidRPr="00C335CA" w:rsidR="00554DE5" w:rsidP="14D01751" w:rsidRDefault="00554DE5" w14:paraId="55FE1B76" w14:textId="77777777">
            <w:pPr>
              <w:pStyle w:val="TableParagraph"/>
              <w:spacing w:before="59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48620B" w:rsidRDefault="00554DE5" w14:paraId="10705B4E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Has an appropriate load chart for crane configuration been selected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416B8638" w14:textId="77777777">
            <w:pPr>
              <w:pStyle w:val="TableParagraph"/>
              <w:spacing w:before="59"/>
              <w:ind w:left="424"/>
            </w:pPr>
            <w:r w:rsidRPr="14D01751">
              <w:t>Y / N</w:t>
            </w:r>
          </w:p>
        </w:tc>
      </w:tr>
      <w:tr w:rsidR="00554DE5" w:rsidTr="14D01751" w14:paraId="48A8A690" w14:textId="77777777">
        <w:trPr>
          <w:gridBefore w:val="1"/>
          <w:wBefore w:w="30" w:type="dxa"/>
          <w:trHeight w:val="398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747CC3" w14:paraId="516263DE" w14:textId="77777777"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Has a lift plan been completed</w:t>
            </w:r>
          </w:p>
        </w:tc>
        <w:tc>
          <w:tcPr>
            <w:tcW w:w="967" w:type="dxa"/>
          </w:tcPr>
          <w:p w:rsidRPr="00C335CA" w:rsidR="00554DE5" w:rsidP="14D01751" w:rsidRDefault="00554DE5" w14:paraId="469E1E2E" w14:textId="77777777">
            <w:pPr>
              <w:pStyle w:val="TableParagraph"/>
              <w:spacing w:before="61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48620B" w:rsidRDefault="00554DE5" w14:paraId="3AF89F15" w14:textId="77777777">
            <w:pPr>
              <w:pStyle w:val="TableParagraph"/>
              <w:spacing w:before="2" w:line="218" w:lineRule="auto"/>
              <w:ind w:left="115" w:right="44"/>
              <w:rPr>
                <w:sz w:val="18"/>
              </w:rPr>
            </w:pPr>
            <w:r w:rsidRPr="00C335CA">
              <w:rPr>
                <w:sz w:val="18"/>
              </w:rPr>
              <w:t>Is the load free of loose unsecured items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6EFBB055" w14:textId="77777777">
            <w:pPr>
              <w:pStyle w:val="TableParagraph"/>
              <w:spacing w:before="61"/>
              <w:ind w:left="424"/>
            </w:pPr>
            <w:r w:rsidRPr="14D01751">
              <w:t>Y / N</w:t>
            </w:r>
          </w:p>
        </w:tc>
      </w:tr>
      <w:tr w:rsidR="0048620B" w:rsidTr="14D01751" w14:paraId="3423DED1" w14:textId="77777777">
        <w:trPr>
          <w:gridBefore w:val="1"/>
          <w:wBefore w:w="30" w:type="dxa"/>
          <w:trHeight w:val="398"/>
        </w:trPr>
        <w:tc>
          <w:tcPr>
            <w:tcW w:w="4529" w:type="dxa"/>
            <w:gridSpan w:val="2"/>
            <w:shd w:val="clear" w:color="auto" w:fill="F1F1F1"/>
          </w:tcPr>
          <w:p w:rsidR="0048620B" w:rsidP="00141F72" w:rsidRDefault="0048620B" w14:paraId="090ABB8E" w14:textId="77777777">
            <w:pPr>
              <w:pStyle w:val="TableParagraph"/>
              <w:spacing w:before="84" w:line="218" w:lineRule="exact"/>
              <w:ind w:left="112" w:right="9"/>
              <w:rPr>
                <w:sz w:val="18"/>
              </w:rPr>
            </w:pPr>
            <w:r>
              <w:rPr>
                <w:sz w:val="18"/>
              </w:rPr>
              <w:t xml:space="preserve">If the lift involves </w:t>
            </w:r>
            <w:r w:rsidR="00B8339A">
              <w:rPr>
                <w:sz w:val="18"/>
              </w:rPr>
              <w:t>lifting personnel</w:t>
            </w:r>
            <w:r w:rsidR="00D7056F">
              <w:rPr>
                <w:sz w:val="18"/>
              </w:rPr>
              <w:t>, is the</w:t>
            </w:r>
            <w:r>
              <w:rPr>
                <w:sz w:val="18"/>
              </w:rPr>
              <w:t xml:space="preserve"> anti-block device installed and has it been tested immediately prior to the lift.</w:t>
            </w:r>
          </w:p>
        </w:tc>
        <w:tc>
          <w:tcPr>
            <w:tcW w:w="967" w:type="dxa"/>
          </w:tcPr>
          <w:p w:rsidRPr="00C335CA" w:rsidR="0048620B" w:rsidP="14D01751" w:rsidRDefault="0003464A" w14:paraId="7BC9F6DF" w14:textId="7072F683">
            <w:pPr>
              <w:pStyle w:val="TableParagraph"/>
              <w:spacing w:before="61"/>
              <w:ind w:left="220"/>
            </w:pPr>
            <w:r w:rsidRPr="14D01751">
              <w:t>N/A</w:t>
            </w:r>
          </w:p>
        </w:tc>
        <w:tc>
          <w:tcPr>
            <w:tcW w:w="5529" w:type="dxa"/>
            <w:gridSpan w:val="3"/>
          </w:tcPr>
          <w:p w:rsidRPr="00C335CA" w:rsidR="0048620B" w:rsidP="14D01751" w:rsidRDefault="0048620B" w14:paraId="0E10C35F" w14:textId="77777777">
            <w:pPr>
              <w:pStyle w:val="TableParagraph"/>
              <w:spacing w:before="61"/>
              <w:ind w:left="424"/>
            </w:pPr>
          </w:p>
        </w:tc>
      </w:tr>
      <w:tr w:rsidR="00554DE5" w:rsidTr="14D01751" w14:paraId="45A86705" w14:textId="77777777">
        <w:trPr>
          <w:gridBefore w:val="1"/>
          <w:wBefore w:w="30" w:type="dxa"/>
          <w:trHeight w:val="438"/>
        </w:trPr>
        <w:tc>
          <w:tcPr>
            <w:tcW w:w="5496" w:type="dxa"/>
            <w:gridSpan w:val="3"/>
          </w:tcPr>
          <w:p w:rsidRPr="00C335CA" w:rsidR="00554DE5" w:rsidP="14D01751" w:rsidRDefault="00554DE5" w14:paraId="5F27C074" w14:textId="77777777">
            <w:pPr>
              <w:pStyle w:val="TableParagraph"/>
              <w:spacing w:before="80"/>
              <w:ind w:left="112"/>
              <w:rPr>
                <w:b/>
                <w:bCs/>
              </w:rPr>
            </w:pPr>
            <w:r w:rsidRPr="14D01751">
              <w:rPr>
                <w:b/>
                <w:bCs/>
              </w:rPr>
              <w:t>Crane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Pr="00C335CA" w:rsidR="00554DE5" w:rsidP="14D01751" w:rsidRDefault="00554DE5" w14:paraId="130F1BC1" w14:textId="77777777">
            <w:pPr>
              <w:pStyle w:val="TableParagraph"/>
              <w:spacing w:before="80"/>
              <w:rPr>
                <w:b/>
                <w:bCs/>
              </w:rPr>
            </w:pPr>
            <w:r w:rsidRPr="14D01751">
              <w:rPr>
                <w:b/>
                <w:bCs/>
              </w:rPr>
              <w:t xml:space="preserve">  Environment &amp; Work Area</w:t>
            </w:r>
          </w:p>
        </w:tc>
      </w:tr>
      <w:tr w:rsidR="00554DE5" w:rsidTr="14D01751" w14:paraId="7CCAD53E" w14:textId="77777777">
        <w:trPr>
          <w:gridBefore w:val="1"/>
          <w:wBefore w:w="30" w:type="dxa"/>
          <w:trHeight w:val="441"/>
        </w:trPr>
        <w:tc>
          <w:tcPr>
            <w:tcW w:w="4529" w:type="dxa"/>
            <w:gridSpan w:val="2"/>
            <w:shd w:val="clear" w:color="auto" w:fill="F1F1F1"/>
          </w:tcPr>
          <w:p w:rsidR="00554DE5" w:rsidP="00747CC3" w:rsidRDefault="00747CC3" w14:paraId="68851596" w14:textId="77777777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P</w:t>
            </w:r>
            <w:r w:rsidR="00554DE5">
              <w:rPr>
                <w:sz w:val="18"/>
              </w:rPr>
              <w:t xml:space="preserve">re/post start operational checks </w:t>
            </w:r>
            <w:r>
              <w:rPr>
                <w:sz w:val="18"/>
              </w:rPr>
              <w:t>will be</w:t>
            </w:r>
            <w:r w:rsidR="00554DE5">
              <w:rPr>
                <w:sz w:val="18"/>
              </w:rPr>
              <w:t xml:space="preserve"> completed</w:t>
            </w:r>
            <w:r>
              <w:rPr>
                <w:sz w:val="18"/>
              </w:rPr>
              <w:t xml:space="preserve"> prior to the lift being started</w:t>
            </w:r>
          </w:p>
        </w:tc>
        <w:tc>
          <w:tcPr>
            <w:tcW w:w="967" w:type="dxa"/>
          </w:tcPr>
          <w:p w:rsidRPr="00C335CA" w:rsidR="00554DE5" w:rsidP="14D01751" w:rsidRDefault="00554DE5" w14:paraId="549A1579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554DE5" w:rsidRDefault="00554DE5" w14:paraId="3636B812" w14:textId="77777777">
            <w:pPr>
              <w:pStyle w:val="TableParagraph"/>
              <w:spacing w:before="80"/>
              <w:ind w:left="115"/>
              <w:rPr>
                <w:b/>
              </w:rPr>
            </w:pPr>
            <w:r w:rsidRPr="00C335CA">
              <w:rPr>
                <w:sz w:val="18"/>
              </w:rPr>
              <w:t>Have the PMNZ Engineers been consulted and notified in writing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03464A" w14:paraId="6C4060B4" w14:textId="456739FB">
            <w:pPr>
              <w:pStyle w:val="TableParagraph"/>
              <w:spacing w:before="80"/>
              <w:ind w:left="115"/>
              <w:jc w:val="center"/>
            </w:pPr>
            <w:r w:rsidRPr="14D01751">
              <w:t>N/A</w:t>
            </w:r>
          </w:p>
        </w:tc>
      </w:tr>
      <w:tr w:rsidR="00554DE5" w:rsidTr="14D01751" w14:paraId="7D0505B8" w14:textId="77777777">
        <w:trPr>
          <w:gridBefore w:val="1"/>
          <w:wBefore w:w="30" w:type="dxa"/>
          <w:trHeight w:val="396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554DE5" w14:paraId="0C63B578" w14:textId="77777777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Are all the cranes safety devices functioning</w:t>
            </w:r>
          </w:p>
        </w:tc>
        <w:tc>
          <w:tcPr>
            <w:tcW w:w="967" w:type="dxa"/>
          </w:tcPr>
          <w:p w:rsidRPr="00C335CA" w:rsidR="00554DE5" w:rsidP="14D01751" w:rsidRDefault="00554DE5" w14:paraId="68357F81" w14:textId="77777777">
            <w:pPr>
              <w:pStyle w:val="TableParagraph"/>
              <w:spacing w:before="78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554DE5" w:rsidRDefault="00554DE5" w14:paraId="67695991" w14:textId="77777777">
            <w:pPr>
              <w:pStyle w:val="TableParagraph"/>
              <w:spacing w:line="175" w:lineRule="exact"/>
              <w:ind w:left="115"/>
              <w:rPr>
                <w:sz w:val="18"/>
              </w:rPr>
            </w:pPr>
            <w:r w:rsidRPr="00C335CA">
              <w:rPr>
                <w:sz w:val="18"/>
              </w:rPr>
              <w:t xml:space="preserve">Has the </w:t>
            </w:r>
            <w:proofErr w:type="gramStart"/>
            <w:r w:rsidRPr="00C335CA">
              <w:rPr>
                <w:sz w:val="18"/>
              </w:rPr>
              <w:t>PMNZ  manager</w:t>
            </w:r>
            <w:proofErr w:type="gramEnd"/>
            <w:r w:rsidRPr="00C335CA">
              <w:rPr>
                <w:sz w:val="18"/>
              </w:rPr>
              <w:t>/supervisor for operational area been consulted and notified in writing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4F9E0A7C" w14:textId="77777777">
            <w:pPr>
              <w:pStyle w:val="TableParagraph"/>
              <w:spacing w:before="78"/>
              <w:ind w:left="422"/>
            </w:pPr>
            <w:r w:rsidRPr="14D01751">
              <w:t>Y / N</w:t>
            </w:r>
          </w:p>
        </w:tc>
      </w:tr>
      <w:tr w:rsidR="00554DE5" w:rsidTr="14D01751" w14:paraId="5084AA4D" w14:textId="77777777">
        <w:trPr>
          <w:gridBefore w:val="1"/>
          <w:wBefore w:w="30" w:type="dxa"/>
          <w:trHeight w:val="438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554DE5" w14:paraId="44B95968" w14:textId="77777777">
            <w:pPr>
              <w:pStyle w:val="TableParagraph"/>
              <w:spacing w:before="4" w:line="218" w:lineRule="auto"/>
              <w:ind w:left="112" w:right="276"/>
              <w:rPr>
                <w:sz w:val="18"/>
              </w:rPr>
            </w:pPr>
            <w:r>
              <w:rPr>
                <w:sz w:val="18"/>
              </w:rPr>
              <w:t>Have the ground/structure conditions been assessed for bearing capacity and determined to be adequate.</w:t>
            </w:r>
          </w:p>
        </w:tc>
        <w:tc>
          <w:tcPr>
            <w:tcW w:w="967" w:type="dxa"/>
          </w:tcPr>
          <w:p w:rsidRPr="00C335CA" w:rsidR="00554DE5" w:rsidP="14D01751" w:rsidRDefault="00554DE5" w14:paraId="15A7C479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026F9B" w:rsidRDefault="00747CC3" w14:paraId="602919B1" w14:textId="77777777">
            <w:pPr>
              <w:pStyle w:val="TableParagraph"/>
              <w:spacing w:before="3" w:line="220" w:lineRule="auto"/>
              <w:ind w:left="115" w:right="176"/>
              <w:rPr>
                <w:sz w:val="18"/>
              </w:rPr>
            </w:pPr>
            <w:r>
              <w:rPr>
                <w:sz w:val="18"/>
              </w:rPr>
              <w:t xml:space="preserve">Will </w:t>
            </w:r>
            <w:r w:rsidRPr="00C335CA" w:rsidR="00554DE5">
              <w:rPr>
                <w:sz w:val="18"/>
              </w:rPr>
              <w:t>the: wind speed, weather (including light</w:t>
            </w:r>
            <w:r w:rsidR="00026F9B">
              <w:rPr>
                <w:sz w:val="18"/>
              </w:rPr>
              <w:t>n</w:t>
            </w:r>
            <w:r w:rsidRPr="00C335CA" w:rsidR="00554DE5">
              <w:rPr>
                <w:sz w:val="18"/>
              </w:rPr>
              <w:t>ing) been assessed and deemed within safe</w:t>
            </w:r>
            <w:r w:rsidR="00026F9B">
              <w:rPr>
                <w:sz w:val="18"/>
              </w:rPr>
              <w:t xml:space="preserve"> </w:t>
            </w:r>
            <w:r w:rsidRPr="00C335CA" w:rsidR="00554DE5">
              <w:rPr>
                <w:sz w:val="18"/>
              </w:rPr>
              <w:t>limits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23CB7CEF" w14:textId="77777777">
            <w:pPr>
              <w:pStyle w:val="TableParagraph"/>
              <w:spacing w:before="80"/>
              <w:ind w:left="422"/>
            </w:pPr>
            <w:r w:rsidRPr="14D01751">
              <w:t>Y / N</w:t>
            </w:r>
          </w:p>
        </w:tc>
      </w:tr>
      <w:tr w:rsidR="00554DE5" w:rsidTr="14D01751" w14:paraId="0600C8FA" w14:textId="77777777">
        <w:trPr>
          <w:gridBefore w:val="1"/>
          <w:wBefore w:w="30" w:type="dxa"/>
          <w:trHeight w:val="438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554DE5" w14:paraId="0C861EC6" w14:textId="77777777">
            <w:pPr>
              <w:pStyle w:val="TableParagraph"/>
              <w:spacing w:before="4" w:line="218" w:lineRule="auto"/>
              <w:ind w:left="112" w:right="149"/>
              <w:rPr>
                <w:sz w:val="18"/>
              </w:rPr>
            </w:pPr>
            <w:r>
              <w:rPr>
                <w:sz w:val="18"/>
              </w:rPr>
              <w:t>Will the crane be setup with outriggers fully deployed and supported on the correct crane mats</w:t>
            </w:r>
          </w:p>
        </w:tc>
        <w:tc>
          <w:tcPr>
            <w:tcW w:w="967" w:type="dxa"/>
          </w:tcPr>
          <w:p w:rsidRPr="00C335CA" w:rsidR="00554DE5" w:rsidP="14D01751" w:rsidRDefault="00554DE5" w14:paraId="10573A65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554DE5" w:rsidRDefault="00554DE5" w14:paraId="7D67EB76" w14:textId="77777777">
            <w:pPr>
              <w:pStyle w:val="TableParagraph"/>
              <w:spacing w:before="4" w:line="218" w:lineRule="auto"/>
              <w:ind w:left="115" w:right="-5"/>
              <w:rPr>
                <w:sz w:val="18"/>
              </w:rPr>
            </w:pPr>
            <w:r w:rsidRPr="00C335CA">
              <w:rPr>
                <w:sz w:val="18"/>
              </w:rPr>
              <w:t>Has an inspection of the work area for underground and above ground services been conducted (powerline 10m)</w:t>
            </w: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16C1059B" w14:textId="77777777">
            <w:pPr>
              <w:pStyle w:val="TableParagraph"/>
              <w:spacing w:before="80"/>
              <w:ind w:left="422"/>
            </w:pPr>
            <w:r w:rsidRPr="14D01751">
              <w:t>Y / N</w:t>
            </w:r>
          </w:p>
        </w:tc>
      </w:tr>
      <w:tr w:rsidR="00554DE5" w:rsidTr="14D01751" w14:paraId="0A5EEED4" w14:textId="77777777">
        <w:trPr>
          <w:gridBefore w:val="1"/>
          <w:wBefore w:w="30" w:type="dxa"/>
          <w:trHeight w:val="441"/>
        </w:trPr>
        <w:tc>
          <w:tcPr>
            <w:tcW w:w="4529" w:type="dxa"/>
            <w:gridSpan w:val="2"/>
            <w:shd w:val="clear" w:color="auto" w:fill="F1F1F1"/>
          </w:tcPr>
          <w:p w:rsidR="00554DE5" w:rsidP="00554DE5" w:rsidRDefault="00554DE5" w14:paraId="672AE51A" w14:textId="77777777">
            <w:pPr>
              <w:pStyle w:val="TableParagraph"/>
              <w:spacing w:before="4" w:line="218" w:lineRule="auto"/>
              <w:ind w:left="112" w:right="27"/>
              <w:rPr>
                <w:sz w:val="18"/>
              </w:rPr>
            </w:pPr>
            <w:r>
              <w:rPr>
                <w:sz w:val="18"/>
              </w:rPr>
              <w:t>Is the lift within the specific limits of the specific load charts for the configuration and radius</w:t>
            </w:r>
          </w:p>
        </w:tc>
        <w:tc>
          <w:tcPr>
            <w:tcW w:w="967" w:type="dxa"/>
          </w:tcPr>
          <w:p w:rsidRPr="00C335CA" w:rsidR="00554DE5" w:rsidP="14D01751" w:rsidRDefault="00554DE5" w14:paraId="73A3FED1" w14:textId="77777777">
            <w:pPr>
              <w:pStyle w:val="TableParagraph"/>
              <w:spacing w:before="80"/>
              <w:ind w:left="220"/>
            </w:pPr>
            <w:r w:rsidRPr="14D01751">
              <w:t>Y / N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:rsidRPr="00C335CA" w:rsidR="00554DE5" w:rsidP="00554DE5" w:rsidRDefault="00554DE5" w14:paraId="75739919" w14:textId="77777777">
            <w:pPr>
              <w:pStyle w:val="TableParagraph"/>
              <w:spacing w:before="4" w:line="218" w:lineRule="auto"/>
              <w:ind w:left="115" w:right="370"/>
              <w:rPr>
                <w:sz w:val="18"/>
              </w:rPr>
            </w:pPr>
            <w:r w:rsidRPr="00C335CA">
              <w:rPr>
                <w:sz w:val="18"/>
              </w:rPr>
              <w:t>Has consultation been undertaken with all affected parties.</w:t>
            </w:r>
          </w:p>
          <w:p w:rsidRPr="00C335CA" w:rsidR="0048620B" w:rsidP="00554DE5" w:rsidRDefault="0048620B" w14:paraId="6EC559FA" w14:textId="77777777">
            <w:pPr>
              <w:pStyle w:val="TableParagraph"/>
              <w:spacing w:before="4" w:line="218" w:lineRule="auto"/>
              <w:ind w:left="115" w:right="370"/>
              <w:rPr>
                <w:sz w:val="18"/>
              </w:rPr>
            </w:pPr>
          </w:p>
        </w:tc>
        <w:tc>
          <w:tcPr>
            <w:tcW w:w="1250" w:type="dxa"/>
            <w:gridSpan w:val="2"/>
          </w:tcPr>
          <w:p w:rsidRPr="00C335CA" w:rsidR="00554DE5" w:rsidP="14D01751" w:rsidRDefault="00554DE5" w14:paraId="2419BC71" w14:textId="77777777">
            <w:pPr>
              <w:pStyle w:val="TableParagraph"/>
              <w:spacing w:before="80"/>
              <w:ind w:left="422"/>
            </w:pPr>
            <w:r w:rsidRPr="14D01751">
              <w:lastRenderedPageBreak/>
              <w:t>Y / N</w:t>
            </w:r>
          </w:p>
        </w:tc>
      </w:tr>
      <w:tr w:rsidR="00554DE5" w:rsidTr="14D01751" w14:paraId="2ED79D20" w14:textId="77777777">
        <w:trPr>
          <w:gridAfter w:val="1"/>
          <w:wAfter w:w="29" w:type="dxa"/>
          <w:trHeight w:val="412"/>
        </w:trPr>
        <w:tc>
          <w:tcPr>
            <w:tcW w:w="1695" w:type="dxa"/>
            <w:gridSpan w:val="2"/>
            <w:shd w:val="clear" w:color="auto" w:fill="FFFFFF" w:themeFill="background1"/>
          </w:tcPr>
          <w:p w:rsidR="00554DE5" w:rsidP="00554DE5" w:rsidRDefault="00554DE5" w14:paraId="76FD0232" w14:textId="77777777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Other controls:</w:t>
            </w:r>
          </w:p>
        </w:tc>
        <w:tc>
          <w:tcPr>
            <w:tcW w:w="9331" w:type="dxa"/>
            <w:gridSpan w:val="4"/>
            <w:shd w:val="clear" w:color="auto" w:fill="F1F1F1"/>
          </w:tcPr>
          <w:p w:rsidR="00554DE5" w:rsidP="00554DE5" w:rsidRDefault="00554DE5" w14:paraId="634A27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DE5" w:rsidTr="14D01751" w14:paraId="250B6181" w14:textId="77777777">
        <w:trPr>
          <w:gridAfter w:val="1"/>
          <w:wAfter w:w="29" w:type="dxa"/>
          <w:trHeight w:val="398"/>
        </w:trPr>
        <w:tc>
          <w:tcPr>
            <w:tcW w:w="11026" w:type="dxa"/>
            <w:gridSpan w:val="6"/>
            <w:shd w:val="clear" w:color="auto" w:fill="F1F1F1"/>
          </w:tcPr>
          <w:p w:rsidR="00554DE5" w:rsidP="00554DE5" w:rsidRDefault="00554DE5" w14:paraId="20B399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DE5" w:rsidTr="14D01751" w14:paraId="5AA9E6A6" w14:textId="77777777">
        <w:trPr>
          <w:gridAfter w:val="1"/>
          <w:wAfter w:w="29" w:type="dxa"/>
          <w:trHeight w:val="395"/>
        </w:trPr>
        <w:tc>
          <w:tcPr>
            <w:tcW w:w="11026" w:type="dxa"/>
            <w:gridSpan w:val="6"/>
          </w:tcPr>
          <w:p w:rsidR="00554DE5" w:rsidP="00554DE5" w:rsidRDefault="00554DE5" w14:paraId="7CC9896C" w14:textId="77777777">
            <w:pPr>
              <w:pStyle w:val="TableParagraph"/>
              <w:tabs>
                <w:tab w:val="left" w:pos="2378"/>
              </w:tabs>
              <w:rPr>
                <w:rFonts w:ascii="Times New Roman"/>
                <w:sz w:val="18"/>
              </w:rPr>
            </w:pPr>
          </w:p>
        </w:tc>
      </w:tr>
      <w:tr w:rsidR="00554DE5" w:rsidTr="14D01751" w14:paraId="4BB2ECCD" w14:textId="77777777">
        <w:trPr>
          <w:gridAfter w:val="1"/>
          <w:wAfter w:w="29" w:type="dxa"/>
          <w:trHeight w:val="398"/>
        </w:trPr>
        <w:tc>
          <w:tcPr>
            <w:tcW w:w="11026" w:type="dxa"/>
            <w:gridSpan w:val="6"/>
          </w:tcPr>
          <w:p w:rsidR="00554DE5" w:rsidP="00554DE5" w:rsidRDefault="00554DE5" w14:paraId="430256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AEC" w:rsidRDefault="00A45AEC" w14:paraId="2A33465F" w14:textId="77777777">
      <w:pPr>
        <w:spacing w:before="11"/>
        <w:rPr>
          <w:rFonts w:ascii="Times New Roman"/>
          <w:sz w:val="5"/>
        </w:rPr>
      </w:pP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9331"/>
      </w:tblGrid>
      <w:tr w:rsidR="00311055" w:rsidTr="14D01751" w14:paraId="2CB30DAC" w14:textId="77777777">
        <w:trPr>
          <w:trHeight w:val="412"/>
        </w:trPr>
        <w:tc>
          <w:tcPr>
            <w:tcW w:w="1695" w:type="dxa"/>
            <w:shd w:val="clear" w:color="auto" w:fill="FFFFFF" w:themeFill="background1"/>
          </w:tcPr>
          <w:p w:rsidR="00311055" w:rsidP="003D6F30" w:rsidRDefault="00311055" w14:paraId="0C1F7272" w14:textId="77777777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Rescue Plan:</w:t>
            </w:r>
          </w:p>
        </w:tc>
        <w:tc>
          <w:tcPr>
            <w:tcW w:w="9331" w:type="dxa"/>
            <w:shd w:val="clear" w:color="auto" w:fill="F1F1F1"/>
          </w:tcPr>
          <w:p w:rsidR="00311055" w:rsidP="003D6F30" w:rsidRDefault="00311055" w14:paraId="2D7641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55" w:rsidTr="14D01751" w14:paraId="2C6680FC" w14:textId="77777777">
        <w:trPr>
          <w:trHeight w:val="398"/>
        </w:trPr>
        <w:tc>
          <w:tcPr>
            <w:tcW w:w="11026" w:type="dxa"/>
            <w:gridSpan w:val="2"/>
            <w:shd w:val="clear" w:color="auto" w:fill="F1F1F1"/>
          </w:tcPr>
          <w:p w:rsidR="00311055" w:rsidP="003D6F30" w:rsidRDefault="00311055" w14:paraId="6C2040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55" w:rsidTr="14D01751" w14:paraId="08D2B020" w14:textId="77777777">
        <w:trPr>
          <w:trHeight w:val="397"/>
        </w:trPr>
        <w:tc>
          <w:tcPr>
            <w:tcW w:w="11026" w:type="dxa"/>
            <w:gridSpan w:val="2"/>
          </w:tcPr>
          <w:p w:rsidR="00311055" w:rsidP="14D01751" w:rsidRDefault="00311055" w14:paraId="736F1DAF" w14:textId="76E1E0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11055" w:rsidTr="14D01751" w14:paraId="501E2716" w14:textId="77777777">
        <w:trPr>
          <w:trHeight w:val="395"/>
        </w:trPr>
        <w:tc>
          <w:tcPr>
            <w:tcW w:w="11026" w:type="dxa"/>
            <w:gridSpan w:val="2"/>
          </w:tcPr>
          <w:p w:rsidR="00311055" w:rsidP="003D6F30" w:rsidRDefault="00311055" w14:paraId="15BB5E52" w14:textId="77777777">
            <w:pPr>
              <w:pStyle w:val="TableParagraph"/>
              <w:tabs>
                <w:tab w:val="left" w:pos="2378"/>
              </w:tabs>
              <w:rPr>
                <w:rFonts w:ascii="Times New Roman"/>
                <w:sz w:val="18"/>
              </w:rPr>
            </w:pPr>
          </w:p>
        </w:tc>
      </w:tr>
      <w:tr w:rsidR="00311055" w:rsidTr="14D01751" w14:paraId="194A89B1" w14:textId="77777777">
        <w:trPr>
          <w:trHeight w:val="398"/>
        </w:trPr>
        <w:tc>
          <w:tcPr>
            <w:tcW w:w="11026" w:type="dxa"/>
            <w:gridSpan w:val="2"/>
          </w:tcPr>
          <w:p w:rsidR="00311055" w:rsidP="003D6F30" w:rsidRDefault="00311055" w14:paraId="2FCE52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055" w:rsidTr="14D01751" w14:paraId="65AA5D08" w14:textId="77777777">
        <w:trPr>
          <w:trHeight w:val="395"/>
        </w:trPr>
        <w:tc>
          <w:tcPr>
            <w:tcW w:w="11026" w:type="dxa"/>
            <w:gridSpan w:val="2"/>
          </w:tcPr>
          <w:p w:rsidR="00311055" w:rsidP="003D6F30" w:rsidRDefault="00311055" w14:paraId="5B9106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AEC" w:rsidRDefault="00A45AEC" w14:paraId="53BFDF2F" w14:textId="77777777">
      <w:pPr>
        <w:ind w:left="116"/>
        <w:rPr>
          <w:rFonts w:ascii="Times New Roman"/>
          <w:sz w:val="20"/>
        </w:rPr>
      </w:pPr>
    </w:p>
    <w:p w:rsidR="00A45AEC" w:rsidRDefault="00A45AEC" w14:paraId="02E201C4" w14:textId="77777777">
      <w:pPr>
        <w:rPr>
          <w:rFonts w:ascii="Times New Roman"/>
          <w:sz w:val="20"/>
        </w:rPr>
      </w:pPr>
    </w:p>
    <w:p w:rsidR="00A45AEC" w:rsidRDefault="00A45AEC" w14:paraId="336A8110" w14:textId="77777777">
      <w:pPr>
        <w:spacing w:before="8"/>
        <w:rPr>
          <w:rFonts w:ascii="Times New Roman"/>
          <w:sz w:val="14"/>
        </w:r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8"/>
        <w:gridCol w:w="2762"/>
        <w:gridCol w:w="2764"/>
      </w:tblGrid>
      <w:tr w:rsidR="00A45AEC" w:rsidTr="14D01751" w14:paraId="717BC020" w14:textId="77777777">
        <w:trPr>
          <w:trHeight w:val="412"/>
        </w:trPr>
        <w:tc>
          <w:tcPr>
            <w:tcW w:w="11022" w:type="dxa"/>
            <w:gridSpan w:val="4"/>
            <w:shd w:val="clear" w:color="auto" w:fill="F1F1F1"/>
          </w:tcPr>
          <w:p w:rsidR="00A45AEC" w:rsidRDefault="00965BFF" w14:paraId="17E619E2" w14:textId="77777777">
            <w:pPr>
              <w:pStyle w:val="TableParagraph"/>
              <w:spacing w:before="66"/>
              <w:ind w:left="1471"/>
              <w:rPr>
                <w:i/>
              </w:rPr>
            </w:pPr>
            <w:r>
              <w:rPr>
                <w:i/>
              </w:rPr>
              <w:t xml:space="preserve">WORKERS ON SITE </w:t>
            </w:r>
            <w:r w:rsidR="00AA3E22">
              <w:rPr>
                <w:i/>
              </w:rPr>
              <w:t>PRINT AND SIGN YOUR NAME IF YOU HAVE READ AND AGREE WITH THE PERMIT CONTENT</w:t>
            </w:r>
          </w:p>
        </w:tc>
      </w:tr>
      <w:tr w:rsidR="00A45AEC" w:rsidTr="14D01751" w14:paraId="7B454B51" w14:textId="77777777">
        <w:trPr>
          <w:trHeight w:val="395"/>
        </w:trPr>
        <w:tc>
          <w:tcPr>
            <w:tcW w:w="2748" w:type="dxa"/>
          </w:tcPr>
          <w:p w:rsidR="00A45AEC" w:rsidRDefault="00AA3E22" w14:paraId="33868157" w14:textId="77777777">
            <w:pPr>
              <w:pStyle w:val="TableParagraph"/>
              <w:spacing w:before="52"/>
              <w:ind w:left="1070" w:right="1047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48" w:type="dxa"/>
          </w:tcPr>
          <w:p w:rsidR="00A45AEC" w:rsidRDefault="00AA3E22" w14:paraId="4A1CA7DE" w14:textId="77777777">
            <w:pPr>
              <w:pStyle w:val="TableParagraph"/>
              <w:spacing w:before="52"/>
              <w:ind w:left="91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62" w:type="dxa"/>
          </w:tcPr>
          <w:p w:rsidR="00A45AEC" w:rsidRDefault="00AA3E22" w14:paraId="4860D181" w14:textId="77777777">
            <w:pPr>
              <w:pStyle w:val="TableParagraph"/>
              <w:spacing w:before="52"/>
              <w:ind w:left="1079" w:right="1051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64" w:type="dxa"/>
          </w:tcPr>
          <w:p w:rsidR="00A45AEC" w:rsidRDefault="00AA3E22" w14:paraId="4552243E" w14:textId="77777777">
            <w:pPr>
              <w:pStyle w:val="TableParagraph"/>
              <w:spacing w:before="52"/>
              <w:ind w:left="92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A45AEC" w:rsidTr="14D01751" w14:paraId="4E67DEA2" w14:textId="77777777">
        <w:trPr>
          <w:trHeight w:val="398"/>
        </w:trPr>
        <w:tc>
          <w:tcPr>
            <w:tcW w:w="2748" w:type="dxa"/>
          </w:tcPr>
          <w:p w:rsidR="00A45AEC" w:rsidRDefault="00A45AEC" w14:paraId="2C6758BD" w14:textId="40CA7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A45AEC" w:rsidRDefault="00A45AEC" w14:paraId="13C41D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A45AEC" w:rsidRDefault="00A45AEC" w14:paraId="65A520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4" w:type="dxa"/>
          </w:tcPr>
          <w:p w:rsidR="00A45AEC" w:rsidRDefault="00A45AEC" w14:paraId="0ADFFFE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45AEC" w:rsidTr="14D01751" w14:paraId="6C4E04A1" w14:textId="77777777">
        <w:trPr>
          <w:trHeight w:val="395"/>
        </w:trPr>
        <w:tc>
          <w:tcPr>
            <w:tcW w:w="2748" w:type="dxa"/>
          </w:tcPr>
          <w:p w:rsidR="00A45AEC" w:rsidRDefault="00A45AEC" w14:paraId="01D4D7C7" w14:textId="42322C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A45AEC" w:rsidRDefault="00A45AEC" w14:paraId="5D66A8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A45AEC" w:rsidRDefault="00A45AEC" w14:paraId="465A89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4" w:type="dxa"/>
          </w:tcPr>
          <w:p w:rsidR="00A45AEC" w:rsidRDefault="00A45AEC" w14:paraId="1A69EA4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45AEC" w:rsidTr="14D01751" w14:paraId="6D484D1D" w14:textId="77777777">
        <w:trPr>
          <w:trHeight w:val="395"/>
        </w:trPr>
        <w:tc>
          <w:tcPr>
            <w:tcW w:w="2748" w:type="dxa"/>
          </w:tcPr>
          <w:p w:rsidR="00A45AEC" w:rsidRDefault="00A45AEC" w14:paraId="081475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A45AEC" w:rsidRDefault="00A45AEC" w14:paraId="13FE91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A45AEC" w:rsidRDefault="00A45AEC" w14:paraId="281041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4" w:type="dxa"/>
          </w:tcPr>
          <w:p w:rsidR="00A45AEC" w:rsidRDefault="00A45AEC" w14:paraId="12AF61D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45AEC" w:rsidTr="14D01751" w14:paraId="5772C22F" w14:textId="77777777">
        <w:trPr>
          <w:trHeight w:val="395"/>
        </w:trPr>
        <w:tc>
          <w:tcPr>
            <w:tcW w:w="2748" w:type="dxa"/>
          </w:tcPr>
          <w:p w:rsidR="00A45AEC" w:rsidRDefault="00A45AEC" w14:paraId="09C348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A45AEC" w:rsidRDefault="00A45AEC" w14:paraId="23C4E1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A45AEC" w:rsidRDefault="00A45AEC" w14:paraId="52FFAC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4" w:type="dxa"/>
          </w:tcPr>
          <w:p w:rsidR="00A45AEC" w:rsidRDefault="00A45AEC" w14:paraId="3588AD72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A3E22" w:rsidRDefault="00AA3E22" w14:paraId="689061C2" w14:textId="77777777"/>
    <w:tbl>
      <w:tblPr>
        <w:tblStyle w:val="GridTable1Light"/>
        <w:tblW w:w="0" w:type="auto"/>
        <w:tblInd w:w="250" w:type="dxa"/>
        <w:tblLook w:val="04A0" w:firstRow="1" w:lastRow="0" w:firstColumn="1" w:lastColumn="0" w:noHBand="0" w:noVBand="1"/>
      </w:tblPr>
      <w:tblGrid>
        <w:gridCol w:w="3510"/>
        <w:gridCol w:w="4712"/>
        <w:gridCol w:w="2808"/>
      </w:tblGrid>
      <w:tr w:rsidR="00DB0788" w:rsidTr="00DB0788" w14:paraId="29D5F2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FBFBF" w:themeFill="background1" w:themeFillShade="BF"/>
          </w:tcPr>
          <w:p w:rsidR="00DB0788" w:rsidP="006112F7" w:rsidRDefault="00DB0788" w14:paraId="61F5B2B7" w14:textId="77777777">
            <w:pPr>
              <w:pStyle w:val="TableParagraph"/>
              <w:jc w:val="center"/>
            </w:pPr>
          </w:p>
        </w:tc>
        <w:tc>
          <w:tcPr>
            <w:tcW w:w="4712" w:type="dxa"/>
            <w:shd w:val="clear" w:color="auto" w:fill="BFBFBF" w:themeFill="background1" w:themeFillShade="BF"/>
          </w:tcPr>
          <w:p w:rsidR="00DB0788" w:rsidP="006112F7" w:rsidRDefault="00DB0788" w14:paraId="29D5F258" w14:textId="427E09F8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DB0788" w:rsidP="006112F7" w:rsidRDefault="00DB0788" w14:paraId="0FBEE7F9" w14:textId="7777777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75BDBF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AA3B64" w:rsidP="006112F7" w:rsidRDefault="00AA3B64" w14:paraId="615939A9" w14:textId="77777777">
            <w:pPr>
              <w:pStyle w:val="TableParagraph"/>
              <w:jc w:val="center"/>
            </w:pPr>
            <w:r>
              <w:t>Site visit details (date/ time)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:rsidR="00AA3B64" w:rsidP="006112F7" w:rsidRDefault="00AA3B64" w14:paraId="3705E3BC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AA3B64" w:rsidP="006112F7" w:rsidRDefault="00AA3B64" w14:paraId="77FE66E1" w14:textId="7777777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AA3B64" w:rsidTr="006112F7" w14:paraId="3B949D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6E9F6CB9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0B73CAE8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743BD901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3700FA71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11936A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23F56989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4F62EA5C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20C5BA6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5C8C688A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4A1147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27D9CEA5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5F6F2716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463B6D74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70E2DBA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203708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518B940E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13EAE54C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356B3E6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6E467658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03DDDE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293F92EC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7A4469DF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2D9E7C0F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340A2298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720D69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61CF89BB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71A291E9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04C47EC0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013F3CD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B64" w:rsidTr="006112F7" w14:paraId="629DD5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A3B64" w:rsidP="006112F7" w:rsidRDefault="00AA3B64" w14:paraId="4706BCA7" w14:textId="77777777">
            <w:pPr>
              <w:pStyle w:val="TableParagraph"/>
              <w:rPr>
                <w:b w:val="0"/>
                <w:bCs w:val="0"/>
              </w:rPr>
            </w:pPr>
          </w:p>
          <w:p w:rsidR="00AA3B64" w:rsidP="006112F7" w:rsidRDefault="00AA3B64" w14:paraId="07A3C6EB" w14:textId="77777777">
            <w:pPr>
              <w:pStyle w:val="TableParagraph"/>
            </w:pPr>
          </w:p>
        </w:tc>
        <w:tc>
          <w:tcPr>
            <w:tcW w:w="4712" w:type="dxa"/>
          </w:tcPr>
          <w:p w:rsidR="00AA3B64" w:rsidP="006112F7" w:rsidRDefault="00AA3B64" w14:paraId="3112CCD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8" w:type="dxa"/>
          </w:tcPr>
          <w:p w:rsidR="00AA3B64" w:rsidP="006112F7" w:rsidRDefault="00AA3B64" w14:paraId="3949E33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A3B64" w:rsidRDefault="00AA3B64" w14:paraId="75308488" w14:textId="77777777"/>
    <w:sectPr w:rsidR="00AA3B64">
      <w:pgSz w:w="11920" w:h="16850" w:orient="portrait"/>
      <w:pgMar w:top="48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EC"/>
    <w:rsid w:val="0001251F"/>
    <w:rsid w:val="00026F9B"/>
    <w:rsid w:val="0003464A"/>
    <w:rsid w:val="00141F72"/>
    <w:rsid w:val="002027F2"/>
    <w:rsid w:val="002F17E3"/>
    <w:rsid w:val="00311055"/>
    <w:rsid w:val="00381D37"/>
    <w:rsid w:val="0048620B"/>
    <w:rsid w:val="004B0280"/>
    <w:rsid w:val="00512148"/>
    <w:rsid w:val="00554DE5"/>
    <w:rsid w:val="00587584"/>
    <w:rsid w:val="006706EE"/>
    <w:rsid w:val="00747CC3"/>
    <w:rsid w:val="00793676"/>
    <w:rsid w:val="007F6928"/>
    <w:rsid w:val="00870867"/>
    <w:rsid w:val="008A23F6"/>
    <w:rsid w:val="00965BFF"/>
    <w:rsid w:val="00A45AEC"/>
    <w:rsid w:val="00AA3B64"/>
    <w:rsid w:val="00AA3E22"/>
    <w:rsid w:val="00B8339A"/>
    <w:rsid w:val="00BE68BF"/>
    <w:rsid w:val="00C0672C"/>
    <w:rsid w:val="00C335CA"/>
    <w:rsid w:val="00C902E1"/>
    <w:rsid w:val="00D7056F"/>
    <w:rsid w:val="00DB0788"/>
    <w:rsid w:val="00F37B25"/>
    <w:rsid w:val="00F6619E"/>
    <w:rsid w:val="00FE0E42"/>
    <w:rsid w:val="01449DBF"/>
    <w:rsid w:val="14D01751"/>
    <w:rsid w:val="5C858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7AB3"/>
  <w15:docId w15:val="{563BE639-1A17-4BEC-84F1-CC53A7B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rsid w:val="00965BFF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NZ"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56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056F"/>
    <w:rPr>
      <w:rFonts w:ascii="Segoe UI" w:hAnsi="Segoe UI" w:eastAsia="Calibri" w:cs="Segoe UI"/>
      <w:sz w:val="18"/>
      <w:szCs w:val="18"/>
      <w:lang w:val="en-NZ" w:eastAsia="en-NZ" w:bidi="en-NZ"/>
    </w:rPr>
  </w:style>
  <w:style w:type="table" w:styleId="GridTable1Light">
    <w:name w:val="Grid Table 1 Light"/>
    <w:basedOn w:val="TableNormal"/>
    <w:uiPriority w:val="46"/>
    <w:rsid w:val="00AA3B6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TaxKeywordTaxHTField xmlns="47ee2adc-b544-4e7f-bb54-d42d9d543149">
      <Terms xmlns="http://schemas.microsoft.com/office/infopath/2007/PartnerControls"/>
    </TaxKeywordTaxHTField>
    <lcf76f155ced4ddcb4097134ff3c332f xmlns="640080a9-185d-4b11-902f-1dad2ddb38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E5CB3-F2B1-4381-B0CB-4A6B62FDEE00}"/>
</file>

<file path=customXml/itemProps2.xml><?xml version="1.0" encoding="utf-8"?>
<ds:datastoreItem xmlns:ds="http://schemas.openxmlformats.org/officeDocument/2006/customXml" ds:itemID="{89B68AE3-FF03-4ABB-8BD4-C2B5134D14E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ee2adc-b544-4e7f-bb54-d42d9d543149"/>
    <ds:schemaRef ds:uri="http://purl.org/dc/elements/1.1/"/>
    <ds:schemaRef ds:uri="http://schemas.microsoft.com/office/2006/metadata/properties"/>
    <ds:schemaRef ds:uri="640080a9-185d-4b11-902f-1dad2ddb384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DBEA8-DCCB-4226-999C-FAA4067672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Anthony Burgess</dc:creator>
  <lastModifiedBy>Zoe Aitchison</lastModifiedBy>
  <revision>4</revision>
  <lastPrinted>2023-05-01T04:36:00.0000000Z</lastPrinted>
  <dcterms:created xsi:type="dcterms:W3CDTF">2025-03-18T20:04:00.0000000Z</dcterms:created>
  <dcterms:modified xsi:type="dcterms:W3CDTF">2025-07-23T02:12:50.1966268Z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2019-10-24T00:00:00Z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Order">
    <vt:r8>144100</vt:r8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